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50" w:rsidRPr="00932118" w:rsidRDefault="00582B96" w:rsidP="00AE2C27">
      <w:pPr>
        <w:spacing w:after="0" w:line="240" w:lineRule="auto"/>
        <w:jc w:val="center"/>
        <w:textAlignment w:val="baseline"/>
        <w:outlineLvl w:val="0"/>
        <w:rPr>
          <w:rFonts w:ascii="Times New Roman" w:eastAsia="Times New Roman" w:hAnsi="Times New Roman" w:cs="Times New Roman"/>
          <w:b/>
          <w:bCs/>
          <w:kern w:val="36"/>
          <w:sz w:val="24"/>
          <w:szCs w:val="24"/>
        </w:rPr>
      </w:pPr>
      <w:r w:rsidRPr="00932118">
        <w:rPr>
          <w:rFonts w:ascii="Times New Roman" w:eastAsia="Times New Roman" w:hAnsi="Times New Roman" w:cs="Times New Roman"/>
          <w:b/>
          <w:bCs/>
          <w:kern w:val="36"/>
          <w:sz w:val="24"/>
          <w:szCs w:val="24"/>
        </w:rPr>
        <w:t>Рекомендации молодым  педагогам. «</w:t>
      </w:r>
      <w:r w:rsidR="008B0650" w:rsidRPr="00932118">
        <w:rPr>
          <w:rFonts w:ascii="Times New Roman" w:eastAsia="Times New Roman" w:hAnsi="Times New Roman" w:cs="Times New Roman"/>
          <w:b/>
          <w:bCs/>
          <w:kern w:val="36"/>
          <w:sz w:val="24"/>
          <w:szCs w:val="24"/>
        </w:rPr>
        <w:t>Планирование воспитательно-</w:t>
      </w:r>
      <w:r w:rsidR="00932118">
        <w:rPr>
          <w:rFonts w:ascii="Times New Roman" w:eastAsia="Times New Roman" w:hAnsi="Times New Roman" w:cs="Times New Roman"/>
          <w:b/>
          <w:bCs/>
          <w:kern w:val="36"/>
          <w:sz w:val="24"/>
          <w:szCs w:val="24"/>
        </w:rPr>
        <w:t>образовательного процесса в ДОУ</w:t>
      </w:r>
      <w:r w:rsidRPr="00932118">
        <w:rPr>
          <w:rFonts w:ascii="Times New Roman" w:eastAsia="Times New Roman" w:hAnsi="Times New Roman" w:cs="Times New Roman"/>
          <w:b/>
          <w:bCs/>
          <w:kern w:val="36"/>
          <w:sz w:val="24"/>
          <w:szCs w:val="24"/>
        </w:rPr>
        <w:t>»</w:t>
      </w:r>
    </w:p>
    <w:p w:rsidR="00582B96" w:rsidRPr="00932118" w:rsidRDefault="008B0650" w:rsidP="00582B96">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Какой воспитатель нужен сегодня дошкольному образовательному учреждению?</w:t>
      </w:r>
      <w:r w:rsidR="00582B96" w:rsidRPr="00932118">
        <w:rPr>
          <w:rFonts w:ascii="Times New Roman" w:eastAsia="Times New Roman" w:hAnsi="Times New Roman" w:cs="Times New Roman"/>
          <w:b/>
          <w:bCs/>
          <w:sz w:val="24"/>
          <w:szCs w:val="24"/>
        </w:rPr>
        <w:t xml:space="preserve"> </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Такой, как во все времена – добрый, приветливый, внимательный, терпеливый, любознательный, интересующийся жизнью, умеющий оставлять все свои личные проблемы за порогом детского сада. Известное выражение: «Воспитатель сам должен быть воспитан» — не потеряло своей актуальности и остается непреложной истиной для каждого, кто причастен к делу воспитания.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Сегодня роль воспитателя в психическом и социальном развитии ребенка значительно возросла, поскольку ребенок проводит с воспитателем больше времени, чем с родителями.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 это обстоятельство способствует установлению особых эмоциональных связей между воспитателем и ребенком, которые отчасти компенсируют отсутствие родителей, от этого во многом зависит комфорт ребенка, характер его социальной адаптации и овладение коммуникативным навыкам.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Особую значимость имеет соблюдение одного из гуманистических принципов – «Не навреди».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Воспитателем-профессионалом становится тот, кто в практической работе с детьми стремиться проявлять творческую инициативу, использовать новые методы и технологии; кто постоянно занимается самообразованием, саморазвитием и самовоспитанием, совершенствует свои профессиональные навыки, расширяет кругозор и рамки своих интересов.</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Сегодня очень важно знание физиологических и психологических особенностей детей дошкольного возраста (папка для родителей в уголке), умение создать для них благоприятный психологический климат, овладение педагогической рефлексией, владение навыками конструктивного диалога с родителями по вопросам воспитания и развития ребенка, все это позволяет воспитателю, организовать образовательный процесс с учетом индивидуальных особенностей каждого ребенка.</w:t>
      </w:r>
      <w:proofErr w:type="gramEnd"/>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Залогом успешности являются следующие ЗОЛОТЫЕ ЗАПОВЕДИ ВОСПИТАТЕЛЯ:</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Никогда не предпринимайте воспитательных воздействий в плохом настроении.</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Предъявляя требования к ребенку, ясно их себе представляйте, объясните их ребенку, узнайте его мнение.</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 контролируйте каждый шаг ребенка, предоставляйте ему самостоятельность.</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 подсказывайте готового решения, покажите ребенку разные варианты, обсудите с ним правильные и ложные шаги к цели.</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Не пропустите момента, когда у </w:t>
      </w:r>
      <w:proofErr w:type="gramStart"/>
      <w:r w:rsidRPr="00932118">
        <w:rPr>
          <w:rFonts w:ascii="Times New Roman" w:eastAsia="Times New Roman" w:hAnsi="Times New Roman" w:cs="Times New Roman"/>
          <w:color w:val="000000"/>
          <w:sz w:val="24"/>
          <w:szCs w:val="24"/>
        </w:rPr>
        <w:t>ребенка достигнут</w:t>
      </w:r>
      <w:proofErr w:type="gramEnd"/>
      <w:r w:rsidRPr="00932118">
        <w:rPr>
          <w:rFonts w:ascii="Times New Roman" w:eastAsia="Times New Roman" w:hAnsi="Times New Roman" w:cs="Times New Roman"/>
          <w:color w:val="000000"/>
          <w:sz w:val="24"/>
          <w:szCs w:val="24"/>
        </w:rPr>
        <w:t xml:space="preserve"> первый успех.</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Если ребенок ошибся, укажите ему на это и дайте возможность осознать причину.</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Оценивайте поступок, а не личность, дайте ребенку возможность ощутить ваше участие.</w:t>
      </w:r>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Не делите детей на хороших и плохих, помните правило «золотой середины.</w:t>
      </w:r>
      <w:proofErr w:type="gramEnd"/>
    </w:p>
    <w:p w:rsidR="008B0650" w:rsidRPr="00932118" w:rsidRDefault="008B0650" w:rsidP="008B0650">
      <w:pPr>
        <w:numPr>
          <w:ilvl w:val="0"/>
          <w:numId w:val="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Повышайте престиж профессии воспитателя.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Деятельность воспитателя регламентируется </w:t>
      </w:r>
      <w:r w:rsidRPr="00932118">
        <w:rPr>
          <w:rFonts w:ascii="Times New Roman" w:eastAsia="Times New Roman" w:hAnsi="Times New Roman" w:cs="Times New Roman"/>
          <w:b/>
          <w:bCs/>
          <w:color w:val="000000"/>
          <w:sz w:val="24"/>
          <w:szCs w:val="24"/>
        </w:rPr>
        <w:t>законодательными и нормативно-правовыми документами</w:t>
      </w:r>
      <w:r w:rsidRPr="00932118">
        <w:rPr>
          <w:rFonts w:ascii="Times New Roman" w:eastAsia="Times New Roman" w:hAnsi="Times New Roman" w:cs="Times New Roman"/>
          <w:color w:val="000000"/>
          <w:sz w:val="24"/>
          <w:szCs w:val="24"/>
        </w:rPr>
        <w:t>, а также </w:t>
      </w:r>
      <w:r w:rsidRPr="00932118">
        <w:rPr>
          <w:rFonts w:ascii="Times New Roman" w:eastAsia="Times New Roman" w:hAnsi="Times New Roman" w:cs="Times New Roman"/>
          <w:b/>
          <w:bCs/>
          <w:color w:val="000000"/>
          <w:sz w:val="24"/>
          <w:szCs w:val="24"/>
        </w:rPr>
        <w:t>внутренними локальными актами учреждений</w:t>
      </w:r>
      <w:r w:rsidRPr="00932118">
        <w:rPr>
          <w:rFonts w:ascii="Times New Roman" w:eastAsia="Times New Roman" w:hAnsi="Times New Roman" w:cs="Times New Roman"/>
          <w:color w:val="000000"/>
          <w:sz w:val="24"/>
          <w:szCs w:val="24"/>
        </w:rPr>
        <w:t> в соответствии с их видом и типом:</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Конвенцией о защите прав человека и основных свобод;</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Конвенцией о правах ребенка;</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Конституцией РФ;</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Трудовым Кодексом РФ;</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Законом РФ «Об образовании»;</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Федеральным законом РФ «Об основных гарантиях прав ребенка в Российской Федерации». Принят Государственной Думой 03.07.1998 г.;</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федеральными и региональными программами образования;</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типовым положением о ДОУ в соответствии с его видом.</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законом Краснодарского края «Об образовании» от 22.12.2004 г. № 122. </w:t>
      </w:r>
      <w:proofErr w:type="gramStart"/>
      <w:r w:rsidRPr="00932118">
        <w:rPr>
          <w:rFonts w:ascii="Times New Roman" w:eastAsia="Times New Roman" w:hAnsi="Times New Roman" w:cs="Times New Roman"/>
          <w:color w:val="000000"/>
          <w:sz w:val="24"/>
          <w:szCs w:val="24"/>
        </w:rPr>
        <w:t>Принят</w:t>
      </w:r>
      <w:proofErr w:type="gramEnd"/>
      <w:r w:rsidRPr="00932118">
        <w:rPr>
          <w:rFonts w:ascii="Times New Roman" w:eastAsia="Times New Roman" w:hAnsi="Times New Roman" w:cs="Times New Roman"/>
          <w:color w:val="000000"/>
          <w:sz w:val="24"/>
          <w:szCs w:val="24"/>
        </w:rPr>
        <w:t xml:space="preserve"> Законодательным Собранием Краснодарского края,</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Санитарно-эпидемиологическими требованиями к устройству, содержанию и организации режима работы дошкольных образовательных учреждений;</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региональными нормативно-правовыми документами;</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нормативно-правовыми документами вышестоящих организаций;</w:t>
      </w:r>
    </w:p>
    <w:p w:rsidR="008B0650" w:rsidRPr="00932118" w:rsidRDefault="008B0650" w:rsidP="008B0650">
      <w:pPr>
        <w:numPr>
          <w:ilvl w:val="0"/>
          <w:numId w:val="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локальными актами ДОУ (уставом, коллективным договором, правилами внутреннего трудового распорядка, трудовым договором, должностной инструкцией).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В соответствии с правилами внутреннего трудового распорядка своевременно заполнять и аккуратно вести установленную документацию; четко планировать свою воспитательно-образовательную деятельность, держать администрацию в курсе своих планов, вести дневник наблюдений за детьми,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становлении и развитии личности.</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Согласно приказу Министерства народного образования РСФСР от 20.09.88 № 41 «О документации детских дошкольных учреждений» в целях установления строгого порядка ведения документации в дошкольных учреждениях </w:t>
      </w:r>
      <w:r w:rsidRPr="00932118">
        <w:rPr>
          <w:rFonts w:ascii="Times New Roman" w:eastAsia="Times New Roman" w:hAnsi="Times New Roman" w:cs="Times New Roman"/>
          <w:b/>
          <w:bCs/>
          <w:color w:val="000000"/>
          <w:sz w:val="24"/>
          <w:szCs w:val="24"/>
        </w:rPr>
        <w:t>установить следующую педагогическую документацию детских дошкольных учреждений</w:t>
      </w:r>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воспитателей — план воспитательно-образовательной работы с детьми на день или неделю по их усмотрению и ежедневного ведение табеля посещаемости детей.</w:t>
      </w:r>
    </w:p>
    <w:p w:rsidR="008B0650" w:rsidRPr="00932118" w:rsidRDefault="008B0650" w:rsidP="008B0650">
      <w:pPr>
        <w:numPr>
          <w:ilvl w:val="0"/>
          <w:numId w:val="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старшего воспитателя – план работы с воспитателями на месяц или неделю.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При этом планирование своей работы воспитатели, старшие воспитатели ведут в произвольной форме.</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 xml:space="preserve">Документацию воспитателя можно разделить </w:t>
      </w:r>
      <w:proofErr w:type="gramStart"/>
      <w:r w:rsidRPr="00932118">
        <w:rPr>
          <w:rFonts w:ascii="Times New Roman" w:eastAsia="Times New Roman" w:hAnsi="Times New Roman" w:cs="Times New Roman"/>
          <w:b/>
          <w:bCs/>
          <w:sz w:val="24"/>
          <w:szCs w:val="24"/>
        </w:rPr>
        <w:t>на</w:t>
      </w:r>
      <w:proofErr w:type="gramEnd"/>
      <w:r w:rsidRPr="00932118">
        <w:rPr>
          <w:rFonts w:ascii="Times New Roman" w:eastAsia="Times New Roman" w:hAnsi="Times New Roman" w:cs="Times New Roman"/>
          <w:b/>
          <w:bCs/>
          <w:sz w:val="24"/>
          <w:szCs w:val="24"/>
        </w:rPr>
        <w:t xml:space="preserve"> обязательную и рекомендуемую.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Обязательная документация</w:t>
      </w:r>
      <w:r w:rsidRPr="00932118">
        <w:rPr>
          <w:rFonts w:ascii="Times New Roman" w:eastAsia="Times New Roman" w:hAnsi="Times New Roman" w:cs="Times New Roman"/>
          <w:color w:val="000000"/>
          <w:sz w:val="24"/>
          <w:szCs w:val="24"/>
        </w:rPr>
        <w:t> по организации воспитательно-образовательного процесса включает в себя:</w:t>
      </w:r>
    </w:p>
    <w:p w:rsidR="008B0650" w:rsidRPr="00932118" w:rsidRDefault="008B0650" w:rsidP="008B0650">
      <w:pPr>
        <w:numPr>
          <w:ilvl w:val="0"/>
          <w:numId w:val="4"/>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календарный план воспитательно-образовательной работы,</w:t>
      </w:r>
    </w:p>
    <w:p w:rsidR="008B0650" w:rsidRPr="00932118" w:rsidRDefault="008B0650" w:rsidP="008B0650">
      <w:pPr>
        <w:numPr>
          <w:ilvl w:val="0"/>
          <w:numId w:val="4"/>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табель посещаемости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Практика доказывает необходимость упорядочения документации, которую ведет воспитатель ДОУ. Порядок в документации, умение быстро найти и проанализировать имеющиеся материалы помогут педагогу при подготовке к новому учебному году, аттестации сада и воспитателя.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Документация может быть систематизирована в следующих папках:</w:t>
      </w:r>
    </w:p>
    <w:p w:rsidR="008B0650" w:rsidRPr="00932118" w:rsidRDefault="008B0650" w:rsidP="008B0650">
      <w:pPr>
        <w:numPr>
          <w:ilvl w:val="0"/>
          <w:numId w:val="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информационно-нормативная (01),</w:t>
      </w:r>
    </w:p>
    <w:p w:rsidR="008B0650" w:rsidRPr="00932118" w:rsidRDefault="008B0650" w:rsidP="008B0650">
      <w:pPr>
        <w:numPr>
          <w:ilvl w:val="0"/>
          <w:numId w:val="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планирования и анализа (02),</w:t>
      </w:r>
    </w:p>
    <w:p w:rsidR="008B0650" w:rsidRPr="00932118" w:rsidRDefault="008B0650" w:rsidP="008B0650">
      <w:pPr>
        <w:numPr>
          <w:ilvl w:val="0"/>
          <w:numId w:val="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организации воспитательно-образовательной работы (03).</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Рекомендуемая документация</w:t>
      </w:r>
      <w:r w:rsidRPr="00932118">
        <w:rPr>
          <w:rFonts w:ascii="Times New Roman" w:eastAsia="Times New Roman" w:hAnsi="Times New Roman" w:cs="Times New Roman"/>
          <w:color w:val="000000"/>
          <w:sz w:val="24"/>
          <w:szCs w:val="24"/>
        </w:rPr>
        <w:t> по организации воспитательно-образовательного процесса включает в себя: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1. Информационно-нормативную документацию воспитателя:</w:t>
      </w:r>
    </w:p>
    <w:p w:rsidR="008B0650" w:rsidRPr="00932118" w:rsidRDefault="008B0650" w:rsidP="008B0650">
      <w:pPr>
        <w:numPr>
          <w:ilvl w:val="0"/>
          <w:numId w:val="6"/>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Служебные и должностные инструкции: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1.1. Должностная инструкция воспитателя дошкольных групп.</w:t>
      </w:r>
      <w:r w:rsidRPr="00932118">
        <w:rPr>
          <w:rFonts w:ascii="Times New Roman" w:eastAsia="Times New Roman" w:hAnsi="Times New Roman" w:cs="Times New Roman"/>
          <w:color w:val="000000"/>
          <w:sz w:val="24"/>
          <w:szCs w:val="24"/>
        </w:rPr>
        <w:br/>
        <w:t>1.2. Инструкция по охране жизни и здоровья детей ДОУ.</w:t>
      </w:r>
      <w:r w:rsidRPr="00932118">
        <w:rPr>
          <w:rFonts w:ascii="Times New Roman" w:eastAsia="Times New Roman" w:hAnsi="Times New Roman" w:cs="Times New Roman"/>
          <w:color w:val="000000"/>
          <w:sz w:val="24"/>
          <w:szCs w:val="24"/>
        </w:rPr>
        <w:br/>
        <w:t>1.3. Сезонные инструкции по технике безопасности работы на участке.</w:t>
      </w:r>
      <w:r w:rsidRPr="00932118">
        <w:rPr>
          <w:rFonts w:ascii="Times New Roman" w:eastAsia="Times New Roman" w:hAnsi="Times New Roman" w:cs="Times New Roman"/>
          <w:color w:val="000000"/>
          <w:sz w:val="24"/>
          <w:szCs w:val="24"/>
        </w:rPr>
        <w:br/>
        <w:t>1.4. Инструкция по технике безопасности при организации занятий на физкультурной площадке.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2. Общие сведения о группе: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2.1. Список детей группы (с указанием даты рождения и даты поступления в ДОУ).</w:t>
      </w:r>
      <w:r w:rsidRPr="00932118">
        <w:rPr>
          <w:rFonts w:ascii="Times New Roman" w:eastAsia="Times New Roman" w:hAnsi="Times New Roman" w:cs="Times New Roman"/>
          <w:color w:val="000000"/>
          <w:sz w:val="24"/>
          <w:szCs w:val="24"/>
        </w:rPr>
        <w:br/>
        <w:t>2.2. Режимы группы (на холодный, теплый, каникулярный, щадящий, адаптационный периоды года).</w:t>
      </w:r>
      <w:r w:rsidRPr="00932118">
        <w:rPr>
          <w:rFonts w:ascii="Times New Roman" w:eastAsia="Times New Roman" w:hAnsi="Times New Roman" w:cs="Times New Roman"/>
          <w:color w:val="000000"/>
          <w:sz w:val="24"/>
          <w:szCs w:val="24"/>
        </w:rPr>
        <w:br/>
        <w:t>2.3. Сетка занятий (основная и дополнительных занятий в студиях и кружках).</w:t>
      </w:r>
      <w:r w:rsidRPr="00932118">
        <w:rPr>
          <w:rFonts w:ascii="Times New Roman" w:eastAsia="Times New Roman" w:hAnsi="Times New Roman" w:cs="Times New Roman"/>
          <w:color w:val="000000"/>
          <w:sz w:val="24"/>
          <w:szCs w:val="24"/>
        </w:rPr>
        <w:br/>
        <w:t>2.4. Листки адаптации (для вновь поступивших детей).</w:t>
      </w:r>
      <w:r w:rsidRPr="00932118">
        <w:rPr>
          <w:rFonts w:ascii="Times New Roman" w:eastAsia="Times New Roman" w:hAnsi="Times New Roman" w:cs="Times New Roman"/>
          <w:color w:val="000000"/>
          <w:sz w:val="24"/>
          <w:szCs w:val="24"/>
        </w:rPr>
        <w:br/>
        <w:t>2.5. Сведения о детях и их родителях.</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3. Методическое обеспечение воспитательно-образовательного процесса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3.1. Основные направления работы и годовые задачи МДОУ на текущий год.</w:t>
      </w:r>
      <w:r w:rsidRPr="00932118">
        <w:rPr>
          <w:rFonts w:ascii="Times New Roman" w:eastAsia="Times New Roman" w:hAnsi="Times New Roman" w:cs="Times New Roman"/>
          <w:color w:val="000000"/>
          <w:sz w:val="24"/>
          <w:szCs w:val="24"/>
        </w:rPr>
        <w:br/>
        <w:t>3.2. Перечень программ и педагогических технологий, используемых воспитателем (составляется вместе со старшим воспитателем).</w:t>
      </w:r>
      <w:r w:rsidRPr="00932118">
        <w:rPr>
          <w:rFonts w:ascii="Times New Roman" w:eastAsia="Times New Roman" w:hAnsi="Times New Roman" w:cs="Times New Roman"/>
          <w:color w:val="000000"/>
          <w:sz w:val="24"/>
          <w:szCs w:val="24"/>
        </w:rPr>
        <w:br/>
        <w:t>3.3. Перспективное планирование по разделам программы.</w:t>
      </w:r>
      <w:r w:rsidRPr="00932118">
        <w:rPr>
          <w:rFonts w:ascii="Times New Roman" w:eastAsia="Times New Roman" w:hAnsi="Times New Roman" w:cs="Times New Roman"/>
          <w:color w:val="000000"/>
          <w:sz w:val="24"/>
          <w:szCs w:val="24"/>
        </w:rPr>
        <w:br/>
        <w:t>3.4. Материалы для диагностики по основным разделам программы.</w:t>
      </w:r>
      <w:r w:rsidRPr="00932118">
        <w:rPr>
          <w:rFonts w:ascii="Times New Roman" w:eastAsia="Times New Roman" w:hAnsi="Times New Roman" w:cs="Times New Roman"/>
          <w:color w:val="000000"/>
          <w:sz w:val="24"/>
          <w:szCs w:val="24"/>
        </w:rPr>
        <w:br/>
        <w:t>3.5. Памятки, рекламные проспекты для педагога по результатам окружных и городских мероприятий (курсы, семинары, методические объединения).</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Частые ошибки при планировании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932118">
        <w:rPr>
          <w:rFonts w:ascii="Times New Roman" w:eastAsia="Times New Roman" w:hAnsi="Times New Roman" w:cs="Times New Roman"/>
          <w:color w:val="000000"/>
          <w:sz w:val="24"/>
          <w:szCs w:val="24"/>
        </w:rPr>
        <w:t>недостатками</w:t>
      </w:r>
      <w:proofErr w:type="gramEnd"/>
      <w:r w:rsidRPr="00932118">
        <w:rPr>
          <w:rFonts w:ascii="Times New Roman" w:eastAsia="Times New Roman" w:hAnsi="Times New Roman" w:cs="Times New Roman"/>
          <w:color w:val="000000"/>
          <w:sz w:val="24"/>
          <w:szCs w:val="24"/>
        </w:rPr>
        <w:t xml:space="preserve"> в осуществлении планирования и </w:t>
      </w:r>
      <w:proofErr w:type="gramStart"/>
      <w:r w:rsidRPr="00932118">
        <w:rPr>
          <w:rFonts w:ascii="Times New Roman" w:eastAsia="Times New Roman" w:hAnsi="Times New Roman" w:cs="Times New Roman"/>
          <w:color w:val="000000"/>
          <w:sz w:val="24"/>
          <w:szCs w:val="24"/>
        </w:rPr>
        <w:t>какой</w:t>
      </w:r>
      <w:proofErr w:type="gramEnd"/>
      <w:r w:rsidRPr="00932118">
        <w:rPr>
          <w:rFonts w:ascii="Times New Roman" w:eastAsia="Times New Roman" w:hAnsi="Times New Roman" w:cs="Times New Roman"/>
          <w:color w:val="000000"/>
          <w:sz w:val="24"/>
          <w:szCs w:val="24"/>
        </w:rPr>
        <w:t xml:space="preserve"> все-таки план нужен сегодня дошкольному образовательному учреждению?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Прежде </w:t>
      </w:r>
      <w:proofErr w:type="gramStart"/>
      <w:r w:rsidRPr="00932118">
        <w:rPr>
          <w:rFonts w:ascii="Times New Roman" w:eastAsia="Times New Roman" w:hAnsi="Times New Roman" w:cs="Times New Roman"/>
          <w:color w:val="000000"/>
          <w:sz w:val="24"/>
          <w:szCs w:val="24"/>
        </w:rPr>
        <w:t>всего</w:t>
      </w:r>
      <w:proofErr w:type="gramEnd"/>
      <w:r w:rsidRPr="00932118">
        <w:rPr>
          <w:rFonts w:ascii="Times New Roman" w:eastAsia="Times New Roman" w:hAnsi="Times New Roman" w:cs="Times New Roman"/>
          <w:color w:val="000000"/>
          <w:sz w:val="24"/>
          <w:szCs w:val="24"/>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Планирование — основа содержания воспитательно-образовательной работы в ДОУ.</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План — </w:t>
      </w:r>
      <w:proofErr w:type="gramStart"/>
      <w:r w:rsidRPr="00932118">
        <w:rPr>
          <w:rFonts w:ascii="Times New Roman" w:eastAsia="Times New Roman" w:hAnsi="Times New Roman" w:cs="Times New Roman"/>
          <w:color w:val="000000"/>
          <w:sz w:val="24"/>
          <w:szCs w:val="24"/>
        </w:rPr>
        <w:t>это</w:t>
      </w:r>
      <w:proofErr w:type="gramEnd"/>
      <w:r w:rsidRPr="00932118">
        <w:rPr>
          <w:rFonts w:ascii="Times New Roman" w:eastAsia="Times New Roman" w:hAnsi="Times New Roman" w:cs="Times New Roman"/>
          <w:color w:val="000000"/>
          <w:sz w:val="24"/>
          <w:szCs w:val="24"/>
        </w:rPr>
        <w:t xml:space="preserve"> прежде всего </w:t>
      </w:r>
      <w:proofErr w:type="spellStart"/>
      <w:r w:rsidRPr="00932118">
        <w:rPr>
          <w:rFonts w:ascii="Times New Roman" w:eastAsia="Times New Roman" w:hAnsi="Times New Roman" w:cs="Times New Roman"/>
          <w:color w:val="000000"/>
          <w:sz w:val="24"/>
          <w:szCs w:val="24"/>
        </w:rPr>
        <w:t>целеполагание</w:t>
      </w:r>
      <w:proofErr w:type="spellEnd"/>
      <w:r w:rsidRPr="00932118">
        <w:rPr>
          <w:rFonts w:ascii="Times New Roman" w:eastAsia="Times New Roman" w:hAnsi="Times New Roman" w:cs="Times New Roman"/>
          <w:color w:val="000000"/>
          <w:sz w:val="24"/>
          <w:szCs w:val="24"/>
        </w:rPr>
        <w:t>.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Совершенствование планирования образовательного процесса необходимо в современном детском саду.</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w:t>
      </w:r>
      <w:r w:rsidRPr="00932118">
        <w:rPr>
          <w:rFonts w:ascii="Times New Roman" w:eastAsia="Times New Roman" w:hAnsi="Times New Roman" w:cs="Times New Roman"/>
          <w:b/>
          <w:bCs/>
          <w:color w:val="000000"/>
          <w:sz w:val="24"/>
          <w:szCs w:val="24"/>
        </w:rPr>
        <w:t>твердое знание программы</w:t>
      </w:r>
      <w:r w:rsidRPr="00932118">
        <w:rPr>
          <w:rFonts w:ascii="Times New Roman" w:eastAsia="Times New Roman" w:hAnsi="Times New Roman" w:cs="Times New Roman"/>
          <w:color w:val="000000"/>
          <w:sz w:val="24"/>
          <w:szCs w:val="24"/>
        </w:rPr>
        <w:t>. Но знание программы не является единственным условием успешного планирования. </w:t>
      </w:r>
      <w:r w:rsidRPr="00932118">
        <w:rPr>
          <w:rFonts w:ascii="Times New Roman" w:eastAsia="Times New Roman" w:hAnsi="Times New Roman" w:cs="Times New Roman"/>
          <w:b/>
          <w:bCs/>
          <w:color w:val="000000"/>
          <w:sz w:val="24"/>
          <w:szCs w:val="24"/>
        </w:rPr>
        <w:t>Воспитатель должен хорошо знать детей своей группы</w:t>
      </w:r>
      <w:r w:rsidRPr="00932118">
        <w:rPr>
          <w:rFonts w:ascii="Times New Roman" w:eastAsia="Times New Roman" w:hAnsi="Times New Roman" w:cs="Times New Roman"/>
          <w:color w:val="000000"/>
          <w:sz w:val="24"/>
          <w:szCs w:val="24"/>
        </w:rPr>
        <w:t>, изучать каждого ребенка в динамике его развития.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Следующим условием является </w:t>
      </w:r>
      <w:r w:rsidRPr="00932118">
        <w:rPr>
          <w:rFonts w:ascii="Times New Roman" w:eastAsia="Times New Roman" w:hAnsi="Times New Roman" w:cs="Times New Roman"/>
          <w:b/>
          <w:bCs/>
          <w:color w:val="000000"/>
          <w:sz w:val="24"/>
          <w:szCs w:val="24"/>
        </w:rPr>
        <w:t>совместное составление плана двумя воспитателями, работающими в одной возрастной группе</w:t>
      </w:r>
      <w:r w:rsidRPr="00932118">
        <w:rPr>
          <w:rFonts w:ascii="Times New Roman" w:eastAsia="Times New Roman" w:hAnsi="Times New Roman" w:cs="Times New Roman"/>
          <w:color w:val="000000"/>
          <w:sz w:val="24"/>
          <w:szCs w:val="24"/>
        </w:rPr>
        <w:t xml:space="preserve">. Выполнение этого условия обеспечит единый подход к детям, единые требования к ним, повысит ответственность каждого </w:t>
      </w:r>
      <w:r w:rsidRPr="00932118">
        <w:rPr>
          <w:rFonts w:ascii="Times New Roman" w:eastAsia="Times New Roman" w:hAnsi="Times New Roman" w:cs="Times New Roman"/>
          <w:color w:val="000000"/>
          <w:sz w:val="24"/>
          <w:szCs w:val="24"/>
        </w:rPr>
        <w:lastRenderedPageBreak/>
        <w:t>воспитателя 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кто, как и с кем играет и прочее.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 xml:space="preserve">За годы педагогической практики сменилось много разных видов календарного </w:t>
      </w:r>
      <w:proofErr w:type="spellStart"/>
      <w:r w:rsidRPr="00932118">
        <w:rPr>
          <w:rFonts w:ascii="Times New Roman" w:eastAsia="Times New Roman" w:hAnsi="Times New Roman" w:cs="Times New Roman"/>
          <w:b/>
          <w:bCs/>
          <w:color w:val="000000"/>
          <w:sz w:val="24"/>
          <w:szCs w:val="24"/>
        </w:rPr>
        <w:t>планирования</w:t>
      </w:r>
      <w:proofErr w:type="gramStart"/>
      <w:r w:rsidRPr="00932118">
        <w:rPr>
          <w:rFonts w:ascii="Times New Roman" w:eastAsia="Times New Roman" w:hAnsi="Times New Roman" w:cs="Times New Roman"/>
          <w:b/>
          <w:bCs/>
          <w:color w:val="000000"/>
          <w:sz w:val="24"/>
          <w:szCs w:val="24"/>
        </w:rPr>
        <w:t>.</w:t>
      </w:r>
      <w:r w:rsidRPr="00932118">
        <w:rPr>
          <w:rFonts w:ascii="Times New Roman" w:eastAsia="Times New Roman" w:hAnsi="Times New Roman" w:cs="Times New Roman"/>
          <w:color w:val="000000"/>
          <w:sz w:val="24"/>
          <w:szCs w:val="24"/>
        </w:rPr>
        <w:t>Р</w:t>
      </w:r>
      <w:proofErr w:type="gramEnd"/>
      <w:r w:rsidRPr="00932118">
        <w:rPr>
          <w:rFonts w:ascii="Times New Roman" w:eastAsia="Times New Roman" w:hAnsi="Times New Roman" w:cs="Times New Roman"/>
          <w:color w:val="000000"/>
          <w:sz w:val="24"/>
          <w:szCs w:val="24"/>
        </w:rPr>
        <w:t>аньше</w:t>
      </w:r>
      <w:proofErr w:type="spellEnd"/>
      <w:r w:rsidRPr="00932118">
        <w:rPr>
          <w:rFonts w:ascii="Times New Roman" w:eastAsia="Times New Roman" w:hAnsi="Times New Roman" w:cs="Times New Roman"/>
          <w:color w:val="000000"/>
          <w:sz w:val="24"/>
          <w:szCs w:val="24"/>
        </w:rPr>
        <w:t xml:space="preserve"> все воспитатели писали план в тетради. На правой стороне тетради писался план, а на левой — учёт проделанной работы. Но менялось время, педагоги, образование, с которым приходили педагоги, и естественно менялись планы, модернизировались, упрощались в написании, привнося новые технологии (компьютер). Но привнося новое, забылось то положительное, что было в старых планах, и</w:t>
      </w:r>
      <w:r w:rsidRPr="00932118">
        <w:rPr>
          <w:rFonts w:ascii="Times New Roman" w:eastAsia="Times New Roman" w:hAnsi="Times New Roman" w:cs="Times New Roman"/>
          <w:b/>
          <w:bCs/>
          <w:color w:val="000000"/>
          <w:sz w:val="24"/>
          <w:szCs w:val="24"/>
        </w:rPr>
        <w:t> на сегодняшний день многие календарные планы стали схематичные, неконкретные, какие-то размытые</w:t>
      </w:r>
      <w:r w:rsidRPr="00932118">
        <w:rPr>
          <w:rFonts w:ascii="Times New Roman" w:eastAsia="Times New Roman" w:hAnsi="Times New Roman" w:cs="Times New Roman"/>
          <w:color w:val="000000"/>
          <w:sz w:val="24"/>
          <w:szCs w:val="24"/>
        </w:rPr>
        <w:t>. Парой сам воспитатель не может разобраться, что же он сегодня проводит или упускает какой-то раздел, форму работы с детьми, сам об этом даже не подозревая. Ему легко заблудиться в море ежедневных проблем и упустить что-то очень важное для ребенка.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Приходя на аттестацию педагога первое, что просишь — это календарный план. Открывая план воспитателя, видно лицо педагога, его грамотность; умение анализировать, планировать. Его профессионализм: знание методик, возрастные и индивидуальные особенности детей группы. Есть ли контакт со </w:t>
      </w:r>
      <w:proofErr w:type="gramStart"/>
      <w:r w:rsidRPr="00932118">
        <w:rPr>
          <w:rFonts w:ascii="Times New Roman" w:eastAsia="Times New Roman" w:hAnsi="Times New Roman" w:cs="Times New Roman"/>
          <w:color w:val="000000"/>
          <w:sz w:val="24"/>
          <w:szCs w:val="24"/>
        </w:rPr>
        <w:t>специалистами</w:t>
      </w:r>
      <w:proofErr w:type="gramEnd"/>
      <w:r w:rsidRPr="00932118">
        <w:rPr>
          <w:rFonts w:ascii="Times New Roman" w:eastAsia="Times New Roman" w:hAnsi="Times New Roman" w:cs="Times New Roman"/>
          <w:color w:val="000000"/>
          <w:sz w:val="24"/>
          <w:szCs w:val="24"/>
        </w:rPr>
        <w:t xml:space="preserve"> и прослеживается ли система планирования.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Существуют общие требования к календарному плану в разновозрастной группе детского сада.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Планов должно 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занятий, приемы обучения и прочее).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основе любого планирования лежат следующие принципы:</w:t>
      </w:r>
    </w:p>
    <w:p w:rsidR="008B0650" w:rsidRPr="00932118" w:rsidRDefault="008B0650" w:rsidP="008B0650">
      <w:pPr>
        <w:numPr>
          <w:ilvl w:val="0"/>
          <w:numId w:val="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учет конкретных педагогических условий, возрастного состава группы, уровня развития детей;</w:t>
      </w:r>
    </w:p>
    <w:p w:rsidR="008B0650" w:rsidRPr="00932118" w:rsidRDefault="008B0650" w:rsidP="008B0650">
      <w:pPr>
        <w:numPr>
          <w:ilvl w:val="0"/>
          <w:numId w:val="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взаимосвязь процесса воспитания и обучения;</w:t>
      </w:r>
    </w:p>
    <w:p w:rsidR="008B0650" w:rsidRPr="00932118" w:rsidRDefault="008B0650" w:rsidP="008B0650">
      <w:pPr>
        <w:numPr>
          <w:ilvl w:val="0"/>
          <w:numId w:val="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регулярность, последовательность, цикличность воспитательных воздействий.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 время аттестации дошкольных образовательных учреждений </w:t>
      </w:r>
      <w:r w:rsidRPr="00932118">
        <w:rPr>
          <w:rFonts w:ascii="Times New Roman" w:eastAsia="Times New Roman" w:hAnsi="Times New Roman" w:cs="Times New Roman"/>
          <w:b/>
          <w:bCs/>
          <w:color w:val="000000"/>
          <w:sz w:val="24"/>
          <w:szCs w:val="24"/>
        </w:rPr>
        <w:t>выявлены наиболее встречаемые недостатки и ошибки в календарных планах</w:t>
      </w:r>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случаи отсутствия у воспитателей планов работы, а ведь это основной документ воспитателя;</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вместо планов предоставлена циклограмма работы на месяц или на неделю;</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перегруженность (</w:t>
      </w:r>
      <w:proofErr w:type="spellStart"/>
      <w:r w:rsidRPr="00932118">
        <w:rPr>
          <w:rFonts w:ascii="Times New Roman" w:eastAsia="Times New Roman" w:hAnsi="Times New Roman" w:cs="Times New Roman"/>
          <w:color w:val="000000"/>
          <w:sz w:val="24"/>
          <w:szCs w:val="24"/>
        </w:rPr>
        <w:t>недогруженность</w:t>
      </w:r>
      <w:proofErr w:type="spellEnd"/>
      <w:r w:rsidRPr="00932118">
        <w:rPr>
          <w:rFonts w:ascii="Times New Roman" w:eastAsia="Times New Roman" w:hAnsi="Times New Roman" w:cs="Times New Roman"/>
          <w:color w:val="000000"/>
          <w:sz w:val="24"/>
          <w:szCs w:val="24"/>
        </w:rPr>
        <w:t>) планов;</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отсутствие дат;</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расписана организованная деятельность (</w:t>
      </w:r>
      <w:hyperlink r:id="rId5" w:tgtFrame="_blank" w:history="1">
        <w:r w:rsidRPr="00932118">
          <w:rPr>
            <w:rFonts w:ascii="Times New Roman" w:eastAsia="Times New Roman" w:hAnsi="Times New Roman" w:cs="Times New Roman"/>
            <w:color w:val="F16221"/>
            <w:sz w:val="24"/>
            <w:szCs w:val="24"/>
            <w:u w:val="single"/>
          </w:rPr>
          <w:t>занятия в детском саду</w:t>
        </w:r>
      </w:hyperlink>
      <w:r w:rsidRPr="00932118">
        <w:rPr>
          <w:rFonts w:ascii="Times New Roman" w:eastAsia="Times New Roman" w:hAnsi="Times New Roman" w:cs="Times New Roman"/>
          <w:color w:val="000000"/>
          <w:sz w:val="24"/>
          <w:szCs w:val="24"/>
        </w:rPr>
        <w:t>), а про совместную и самостоятельную деятельность нет даже упоминания;</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отсутствие взаимосвязи разных видов деятельности (игра—труд—обучение);</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пропуск или нерегулярность какого-либо раздела программы;</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календарные планы представлены в виде </w:t>
      </w:r>
      <w:proofErr w:type="gramStart"/>
      <w:r w:rsidRPr="00932118">
        <w:rPr>
          <w:rFonts w:ascii="Times New Roman" w:eastAsia="Times New Roman" w:hAnsi="Times New Roman" w:cs="Times New Roman"/>
          <w:color w:val="000000"/>
          <w:sz w:val="24"/>
          <w:szCs w:val="24"/>
        </w:rPr>
        <w:t>перспективных</w:t>
      </w:r>
      <w:proofErr w:type="gramEnd"/>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 xml:space="preserve">нет указаний, в какие режимные </w:t>
      </w:r>
      <w:proofErr w:type="gramStart"/>
      <w:r w:rsidRPr="00932118">
        <w:rPr>
          <w:rFonts w:ascii="Times New Roman" w:eastAsia="Times New Roman" w:hAnsi="Times New Roman" w:cs="Times New Roman"/>
          <w:color w:val="000000"/>
          <w:sz w:val="24"/>
          <w:szCs w:val="24"/>
        </w:rPr>
        <w:t>моменты</w:t>
      </w:r>
      <w:proofErr w:type="gramEnd"/>
      <w:r w:rsidRPr="00932118">
        <w:rPr>
          <w:rFonts w:ascii="Times New Roman" w:eastAsia="Times New Roman" w:hAnsi="Times New Roman" w:cs="Times New Roman"/>
          <w:color w:val="000000"/>
          <w:sz w:val="24"/>
          <w:szCs w:val="24"/>
        </w:rPr>
        <w:t xml:space="preserve"> что и кем проводится;</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нет сноски на литературу, страницу;</w:t>
      </w:r>
    </w:p>
    <w:p w:rsidR="008B0650" w:rsidRPr="00932118" w:rsidRDefault="008B0650" w:rsidP="008B0650">
      <w:pPr>
        <w:numPr>
          <w:ilvl w:val="0"/>
          <w:numId w:val="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 прописывается индивидуальная работа с детьми.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какой воспитатель в какую смену, что проводит. Чтобы воспитатели чувствовали ответственность за каждое мероприятие, которое они запланировали.</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Технология разработки календарных планов</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Общий алгоритм — канва.</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Начинать написание плана с режимных моментов: утро; день; вечер; минимум на две недели.</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Оформление плана должно соответствовать эстетическим требованиям, так как это визитная карточка ДОУ.</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Учитывать соотношение </w:t>
      </w:r>
      <w:proofErr w:type="spellStart"/>
      <w:r w:rsidRPr="00932118">
        <w:rPr>
          <w:rFonts w:ascii="Times New Roman" w:eastAsia="Times New Roman" w:hAnsi="Times New Roman" w:cs="Times New Roman"/>
          <w:color w:val="000000"/>
          <w:sz w:val="24"/>
          <w:szCs w:val="24"/>
        </w:rPr>
        <w:t>на¬грузки</w:t>
      </w:r>
      <w:proofErr w:type="spellEnd"/>
      <w:r w:rsidRPr="00932118">
        <w:rPr>
          <w:rFonts w:ascii="Times New Roman" w:eastAsia="Times New Roman" w:hAnsi="Times New Roman" w:cs="Times New Roman"/>
          <w:color w:val="000000"/>
          <w:sz w:val="24"/>
          <w:szCs w:val="24"/>
        </w:rPr>
        <w:t xml:space="preserve"> детей: эмоциональной; интеллектуальной; физической.</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Соответствие программно-методическому обеспечению.</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Включать все виды деятельности.</w:t>
      </w:r>
    </w:p>
    <w:p w:rsidR="008B0650" w:rsidRPr="00932118" w:rsidRDefault="008B0650" w:rsidP="008B0650">
      <w:pPr>
        <w:numPr>
          <w:ilvl w:val="0"/>
          <w:numId w:val="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Прослеживать усложнение приемов, не только наглядных и словесных, но и таких, как </w:t>
      </w:r>
      <w:proofErr w:type="spellStart"/>
      <w:r w:rsidRPr="00932118">
        <w:rPr>
          <w:rFonts w:ascii="Times New Roman" w:eastAsia="Times New Roman" w:hAnsi="Times New Roman" w:cs="Times New Roman"/>
          <w:color w:val="000000"/>
          <w:sz w:val="24"/>
          <w:szCs w:val="24"/>
        </w:rPr>
        <w:t>кол¬лективный</w:t>
      </w:r>
      <w:proofErr w:type="spellEnd"/>
      <w:r w:rsidRPr="00932118">
        <w:rPr>
          <w:rFonts w:ascii="Times New Roman" w:eastAsia="Times New Roman" w:hAnsi="Times New Roman" w:cs="Times New Roman"/>
          <w:color w:val="000000"/>
          <w:sz w:val="24"/>
          <w:szCs w:val="24"/>
        </w:rPr>
        <w:t xml:space="preserve"> поиск, беседа, развивающие игры.</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Существуют следующие принципы планирования воспитательно-образовательной работы с детьми:</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Должны быть учтены медико-гигиенические требования к последовательности, длительности, особенностям проведения различных режимных процессов.</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Учтены местные региональные особенности (климат, природные условия).</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Учтены время года и погодные условия.</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 свободной </w:t>
      </w:r>
      <w:hyperlink r:id="rId6" w:tgtFrame="_blank" w:history="1">
        <w:r w:rsidRPr="00932118">
          <w:rPr>
            <w:rFonts w:ascii="Times New Roman" w:eastAsia="Times New Roman" w:hAnsi="Times New Roman" w:cs="Times New Roman"/>
            <w:color w:val="F16221"/>
            <w:sz w:val="24"/>
            <w:szCs w:val="24"/>
            <w:u w:val="single"/>
          </w:rPr>
          <w:t>игры в детском саду</w:t>
        </w:r>
      </w:hyperlink>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Учет изменения работоспособности детей в течение недели при планировании занятий и требований к их сочетаемости.</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Учет уровня развития детей. Использование результатов диагностики для оптимизации образовательного процесса, планирования индивидуальной работы с каждым ребенком.</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Непременная взаимосвязь процесса воспитания, обучения и развития.</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Регулярность, последовательность, повторность воспитательных воздействий.</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распределении их в течение недели.</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строится на основе интеграции усилий всех специалистов, работающих в группе с детьми. Необходимо учитывать рекомендации специалистов</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Планируемая деятельность не навязывается детям искусственно, а обязательно соответствующим образом мотивируется. Дети должны испытывать потребность заняться чем-либо, захотеть понять, для чего им это надо.</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Следует предусмотреть разнообразие предлагаемой деятельности, чтобы способствовать максимально возможному раскрытию потенциала каждого малыша.</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В планируемой педагогом деятельности с детьми должны просматриваться решаемые ДОУ годовые задачи.</w:t>
      </w:r>
    </w:p>
    <w:p w:rsidR="008B0650" w:rsidRPr="00932118" w:rsidRDefault="008B0650" w:rsidP="008B0650">
      <w:pPr>
        <w:numPr>
          <w:ilvl w:val="0"/>
          <w:numId w:val="1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Должна быть прослежена работа с родителями.</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Существует алгоритм составления календарного плана воспитателя дошкольного образовательного учреждения</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Титульный лист</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Список детей группы</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 работы с родителями</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Расписание сетки занятий на неделю (согласно количеству занятий по программе и требованию санитарно-эпидемиологическим правилам и нормативам 2.4.1.1249-03)</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специально организованных занятий (с указанием дня и даты)</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совместной деятельности воспитателя с детьми</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самостоятельной деятельности детей</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гимнастик</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Режим двигательной и интеллектуальной нагрузки + мероприятия по безопасности (методическое пособие «Здоровье детей – забота общая»)</w:t>
      </w:r>
    </w:p>
    <w:p w:rsidR="008B0650" w:rsidRPr="00932118" w:rsidRDefault="008B0650" w:rsidP="008B0650">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Рекомендации специалистов</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Успех работы дошкольного учреждения во многом зависит от системы планирования. Для облегчения поисков форм календарного планирования было выпущено методическое пособие «Варианты календарного планирования воспитательно-образовательного процесса в дошкольном образовательном учреждении».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Цель данного методического пособия – оказать теоретическую и практическую помощь педагогам дошкольных образовательных учреждений в создании системы планирования воспитательно-образовательного процесса.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Методическое пособие составлено с учетом профессиональных трудностей и проблем, возникающих у педагогов при определении алгоритма, структуры и содержания планирования работы в ДОУ и рекомендовано для практического использования воспитателями дошкольных образовательных учреждений.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пособии представлен педагогический опыт дошкольных образовательных учреждений города Краснодара №№ 16, 97, 115, 133, 173 по планированию воспитательно-образовательного процесса.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сборнике изложены основные требования к оформлению и ведению документации, нормативно-правовые документы, предложены алгоритмы, образцы календарного планирования воспитательно-образовательного процесса.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Исходя из общих основных принципов планирования и опираясь на методические рекомендации «Дошкольное образование: ориентиры и требования», основой планирования работы в группах является реализуемая комплексная программа, в которой задачи и содержание работы воспитателя можно представить в двух разделах:</w:t>
      </w:r>
    </w:p>
    <w:p w:rsidR="008B0650" w:rsidRPr="00932118" w:rsidRDefault="008B0650" w:rsidP="008B0650">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«Организация жизни и воспитание детей»,</w:t>
      </w:r>
    </w:p>
    <w:p w:rsidR="008B0650" w:rsidRPr="00932118" w:rsidRDefault="008B0650" w:rsidP="008B0650">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«Обучение на занятиях».</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То есть планирование должно отражать три стороны педагогической работы:</w:t>
      </w:r>
    </w:p>
    <w:p w:rsidR="008B0650" w:rsidRPr="00932118" w:rsidRDefault="008B0650" w:rsidP="008B0650">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Организованное обучение (система фронтальных или подгрупповых занятий в соответствии с программой и сеткой занятий).</w:t>
      </w:r>
    </w:p>
    <w:p w:rsidR="008B0650" w:rsidRPr="00932118" w:rsidRDefault="008B0650" w:rsidP="008B0650">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Совместная деятельность взрослых и детей.</w:t>
      </w:r>
    </w:p>
    <w:p w:rsidR="008B0650" w:rsidRPr="00932118" w:rsidRDefault="008B0650" w:rsidP="008B0650">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самостоятельной деятельности детей.</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Содержание разделов плана воспитательно-образовательного процесса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Рассмотрим их более подробно.</w:t>
      </w:r>
    </w:p>
    <w:p w:rsidR="008B0650" w:rsidRPr="00932118" w:rsidRDefault="008B0650" w:rsidP="008B0650">
      <w:pPr>
        <w:numPr>
          <w:ilvl w:val="0"/>
          <w:numId w:val="14"/>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Титульный лист</w:t>
      </w:r>
    </w:p>
    <w:p w:rsidR="008B0650" w:rsidRPr="00932118" w:rsidRDefault="008B0650" w:rsidP="008B0650">
      <w:pPr>
        <w:numPr>
          <w:ilvl w:val="0"/>
          <w:numId w:val="14"/>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Список детей группы</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 работы с родителями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932118">
        <w:rPr>
          <w:rFonts w:ascii="Times New Roman" w:eastAsia="Times New Roman" w:hAnsi="Times New Roman" w:cs="Times New Roman"/>
          <w:color w:val="000000"/>
          <w:sz w:val="24"/>
          <w:szCs w:val="24"/>
        </w:rPr>
        <w:t>общесадовские</w:t>
      </w:r>
      <w:proofErr w:type="spellEnd"/>
      <w:r w:rsidRPr="00932118">
        <w:rPr>
          <w:rFonts w:ascii="Times New Roman" w:eastAsia="Times New Roman" w:hAnsi="Times New Roman" w:cs="Times New Roman"/>
          <w:color w:val="000000"/>
          <w:sz w:val="24"/>
          <w:szCs w:val="24"/>
        </w:rPr>
        <w:t xml:space="preserve"> </w:t>
      </w:r>
      <w:r w:rsidRPr="00932118">
        <w:rPr>
          <w:rFonts w:ascii="Times New Roman" w:eastAsia="Times New Roman" w:hAnsi="Times New Roman" w:cs="Times New Roman"/>
          <w:color w:val="000000"/>
          <w:sz w:val="24"/>
          <w:szCs w:val="24"/>
        </w:rPr>
        <w:lastRenderedPageBreak/>
        <w:t>мероприятия будут проведены. Причем писать надо не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Работа может быть расписана в различных формах проведения:</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родительские собрания,</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консультации (индивидуальные, групповые),</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семинары-практикумы,</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тематические выставки,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эпизодические беседы с родителями,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клубы по интересам,</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совместные праздники,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развлечения и досуги,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анкетирование,</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родительские посиделки,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экскурсии,</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туристические походы,</w:t>
      </w:r>
    </w:p>
    <w:p w:rsidR="008B0650" w:rsidRPr="00932118" w:rsidRDefault="008B0650" w:rsidP="008B0650">
      <w:pPr>
        <w:numPr>
          <w:ilvl w:val="0"/>
          <w:numId w:val="1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участие родителей в общественной жизни группы и прочее.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Сколько мероприятий планировать, это каждый сам определит. </w:t>
      </w:r>
      <w:hyperlink r:id="rId7" w:tgtFrame="_blank" w:history="1">
        <w:r w:rsidRPr="00932118">
          <w:rPr>
            <w:rFonts w:ascii="Times New Roman" w:eastAsia="Times New Roman" w:hAnsi="Times New Roman" w:cs="Times New Roman"/>
            <w:sz w:val="24"/>
            <w:szCs w:val="24"/>
          </w:rPr>
          <w:t>Работа в детском саду</w:t>
        </w:r>
      </w:hyperlink>
      <w:r w:rsidRPr="00932118">
        <w:rPr>
          <w:rFonts w:ascii="Times New Roman" w:eastAsia="Times New Roman" w:hAnsi="Times New Roman" w:cs="Times New Roman"/>
          <w:sz w:val="24"/>
          <w:szCs w:val="24"/>
        </w:rPr>
        <w:t> </w:t>
      </w:r>
      <w:r w:rsidRPr="00932118">
        <w:rPr>
          <w:rFonts w:ascii="Times New Roman" w:eastAsia="Times New Roman" w:hAnsi="Times New Roman" w:cs="Times New Roman"/>
          <w:color w:val="000000"/>
          <w:sz w:val="24"/>
          <w:szCs w:val="24"/>
        </w:rPr>
        <w:t>с родителями должна планироваться в соответствии с годовыми задачами учреждения.</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proofErr w:type="gramStart"/>
      <w:r w:rsidRPr="00932118">
        <w:rPr>
          <w:rFonts w:ascii="Times New Roman" w:eastAsia="Times New Roman" w:hAnsi="Times New Roman" w:cs="Times New Roman"/>
          <w:b/>
          <w:bCs/>
          <w:sz w:val="24"/>
          <w:szCs w:val="24"/>
        </w:rPr>
        <w:t xml:space="preserve">Расписание сетки занятий на неделю (согласно кол-ву занятий по программе и требованиям </w:t>
      </w:r>
      <w:proofErr w:type="spellStart"/>
      <w:r w:rsidRPr="00932118">
        <w:rPr>
          <w:rFonts w:ascii="Times New Roman" w:eastAsia="Times New Roman" w:hAnsi="Times New Roman" w:cs="Times New Roman"/>
          <w:b/>
          <w:bCs/>
          <w:sz w:val="24"/>
          <w:szCs w:val="24"/>
        </w:rPr>
        <w:t>СанПинов</w:t>
      </w:r>
      <w:proofErr w:type="spellEnd"/>
      <w:r w:rsidRPr="00932118">
        <w:rPr>
          <w:rFonts w:ascii="Times New Roman" w:eastAsia="Times New Roman" w:hAnsi="Times New Roman" w:cs="Times New Roman"/>
          <w:b/>
          <w:bCs/>
          <w:sz w:val="24"/>
          <w:szCs w:val="24"/>
        </w:rPr>
        <w:t xml:space="preserve"> (2.4.1.1249-03)</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группе детей ясельного возраста — </w:t>
      </w:r>
      <w:r w:rsidRPr="00932118">
        <w:rPr>
          <w:rFonts w:ascii="Times New Roman" w:eastAsia="Times New Roman" w:hAnsi="Times New Roman" w:cs="Times New Roman"/>
          <w:color w:val="000000"/>
          <w:sz w:val="24"/>
          <w:szCs w:val="24"/>
        </w:rPr>
        <w:t>не более 10 занятий, продолжительностью 8-10 минут. Допускается 1 занятие в первой половине дня, 1 занятие — во второй половине дня. Занятия проводятся в подгруппах по 5-6 человек.</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младшей группе</w:t>
      </w:r>
      <w:r w:rsidRPr="00932118">
        <w:rPr>
          <w:rFonts w:ascii="Times New Roman" w:eastAsia="Times New Roman" w:hAnsi="Times New Roman" w:cs="Times New Roman"/>
          <w:color w:val="000000"/>
          <w:sz w:val="24"/>
          <w:szCs w:val="24"/>
        </w:rPr>
        <w:t> проводится 11 занятий в неделю.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средней группе</w:t>
      </w:r>
      <w:r w:rsidRPr="00932118">
        <w:rPr>
          <w:rFonts w:ascii="Times New Roman" w:eastAsia="Times New Roman" w:hAnsi="Times New Roman" w:cs="Times New Roman"/>
          <w:color w:val="000000"/>
          <w:sz w:val="24"/>
          <w:szCs w:val="24"/>
        </w:rPr>
        <w:t> проводится 12 занятий в неделю.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старшей группе</w:t>
      </w:r>
      <w:r w:rsidRPr="00932118">
        <w:rPr>
          <w:rFonts w:ascii="Times New Roman" w:eastAsia="Times New Roman" w:hAnsi="Times New Roman" w:cs="Times New Roman"/>
          <w:color w:val="000000"/>
          <w:sz w:val="24"/>
          <w:szCs w:val="24"/>
        </w:rPr>
        <w:t> проводится 15 занятий в неделю.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подготовительной группе</w:t>
      </w:r>
      <w:r w:rsidRPr="00932118">
        <w:rPr>
          <w:rFonts w:ascii="Times New Roman" w:eastAsia="Times New Roman" w:hAnsi="Times New Roman" w:cs="Times New Roman"/>
          <w:color w:val="000000"/>
          <w:sz w:val="24"/>
          <w:szCs w:val="24"/>
        </w:rPr>
        <w:t> </w:t>
      </w:r>
      <w:r w:rsidR="00932118" w:rsidRPr="00932118">
        <w:rPr>
          <w:rFonts w:ascii="Times New Roman" w:eastAsia="Times New Roman" w:hAnsi="Times New Roman" w:cs="Times New Roman"/>
          <w:color w:val="000000"/>
          <w:sz w:val="24"/>
          <w:szCs w:val="24"/>
        </w:rPr>
        <w:t>проводится 15 занятий в неделю</w:t>
      </w:r>
      <w:r w:rsidRPr="00932118">
        <w:rPr>
          <w:rFonts w:ascii="Times New Roman" w:eastAsia="Times New Roman" w:hAnsi="Times New Roman" w:cs="Times New Roman"/>
          <w:color w:val="000000"/>
          <w:sz w:val="24"/>
          <w:szCs w:val="24"/>
        </w:rPr>
        <w:t>.</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Занятия физкультурно-оздоровительного цикла составляют 50 % общего времени занятий.</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специально организованных занятий (с указанием дня и даты)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Занятие планируется в соответствии с сеткой.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Структура написания занятия:</w:t>
      </w:r>
      <w:r w:rsidRPr="00932118">
        <w:rPr>
          <w:rFonts w:ascii="Times New Roman" w:eastAsia="Times New Roman" w:hAnsi="Times New Roman" w:cs="Times New Roman"/>
          <w:color w:val="000000"/>
          <w:sz w:val="24"/>
          <w:szCs w:val="24"/>
        </w:rPr>
        <w:t> Вид занятия. Тема. Источник (с указанием автора и страницы).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Например:</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i/>
          <w:iCs/>
          <w:color w:val="000000"/>
          <w:sz w:val="24"/>
          <w:szCs w:val="24"/>
        </w:rPr>
        <w:t>Обучение грамоте. — «Усвоение звука и буквы М» — Ушакова О. А. стр. 56;</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i/>
          <w:iCs/>
          <w:color w:val="000000"/>
          <w:sz w:val="24"/>
          <w:szCs w:val="24"/>
        </w:rPr>
        <w:t xml:space="preserve">Конструирование — «Сказочный домик» — </w:t>
      </w:r>
      <w:proofErr w:type="spellStart"/>
      <w:r w:rsidRPr="00932118">
        <w:rPr>
          <w:rFonts w:ascii="Times New Roman" w:eastAsia="Times New Roman" w:hAnsi="Times New Roman" w:cs="Times New Roman"/>
          <w:i/>
          <w:iCs/>
          <w:color w:val="000000"/>
          <w:sz w:val="24"/>
          <w:szCs w:val="24"/>
        </w:rPr>
        <w:t>Куцакова</w:t>
      </w:r>
      <w:proofErr w:type="spellEnd"/>
      <w:r w:rsidRPr="00932118">
        <w:rPr>
          <w:rFonts w:ascii="Times New Roman" w:eastAsia="Times New Roman" w:hAnsi="Times New Roman" w:cs="Times New Roman"/>
          <w:i/>
          <w:iCs/>
          <w:color w:val="000000"/>
          <w:sz w:val="24"/>
          <w:szCs w:val="24"/>
        </w:rPr>
        <w:t xml:space="preserve"> Л.В. «Конструирование и ручной труд в </w:t>
      </w:r>
      <w:proofErr w:type="spellStart"/>
      <w:r w:rsidRPr="00932118">
        <w:rPr>
          <w:rFonts w:ascii="Times New Roman" w:eastAsia="Times New Roman" w:hAnsi="Times New Roman" w:cs="Times New Roman"/>
          <w:i/>
          <w:iCs/>
          <w:color w:val="000000"/>
          <w:sz w:val="24"/>
          <w:szCs w:val="24"/>
        </w:rPr>
        <w:t>д</w:t>
      </w:r>
      <w:proofErr w:type="spellEnd"/>
      <w:r w:rsidRPr="00932118">
        <w:rPr>
          <w:rFonts w:ascii="Times New Roman" w:eastAsia="Times New Roman" w:hAnsi="Times New Roman" w:cs="Times New Roman"/>
          <w:i/>
          <w:iCs/>
          <w:color w:val="000000"/>
          <w:sz w:val="24"/>
          <w:szCs w:val="24"/>
        </w:rPr>
        <w:t>/с» – стр. 112.</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Трудным для воспитателя разновозрастной группы, как показывает наблюдение практики, является отражение в плане необходимого для каждого возраста перечня и количества занятий в течение дня и недели, правильное их чередование. Трудности вызываются тем, что для детей разного возраста они различны. Поэтому стремление воспитателей смешанных групп точно соблюсти требования программы не всегда оказывается успешным.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ряде случаев возникает необходимость нарушить установленный порядок, изменить существующие требования, приспособить их к конкретным условиям совместного воспитания в одной группе детей разного возраста, значительно отличающихся по своему опыту и возможностям в усвоении знаний и умений.</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Как же сочетать общие требования к планированию и проведению занятий с особенностями работы в условиях разновозрастной группы?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Что возможно и целесообразно изменять, а в чем надо точно придерживаться программных требований?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 xml:space="preserve">При планировании и организации занятий в разновозрастной группе педагогу </w:t>
      </w:r>
      <w:proofErr w:type="gramStart"/>
      <w:r w:rsidRPr="00932118">
        <w:rPr>
          <w:rFonts w:ascii="Times New Roman" w:eastAsia="Times New Roman" w:hAnsi="Times New Roman" w:cs="Times New Roman"/>
          <w:color w:val="000000"/>
          <w:sz w:val="24"/>
          <w:szCs w:val="24"/>
        </w:rPr>
        <w:t>необходимо</w:t>
      </w:r>
      <w:proofErr w:type="gramEnd"/>
      <w:r w:rsidRPr="00932118">
        <w:rPr>
          <w:rFonts w:ascii="Times New Roman" w:eastAsia="Times New Roman" w:hAnsi="Times New Roman" w:cs="Times New Roman"/>
          <w:color w:val="000000"/>
          <w:sz w:val="24"/>
          <w:szCs w:val="24"/>
        </w:rPr>
        <w:t xml:space="preserve"> прежде всего соблюдать перечень, состав занятий в неделю, установленный в программе для детей каждого года жизни. Это значит, что еженедельно со всеми возрастными подгруппами надо проводить занятия по всем разделам обучения (ознакомление детей с окружающим и развитие речи, развитие элементарных математических представлений, рисование, лепка, конструирование и аппликация, физкультурные и музыкальные занятия).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Необходимо стремиться к реализации и других важных требований дошкольной педагогики: о соблюдении времени проведения занятий (утром или вечером), их последовательности в утреннее время (какое будет первым, какое вторым), о сочетании занятий по характеру умственной задачи и деятельности детей и др.</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 занятии используются физкультминутки (ФКМ) проводятся систематически в процессе занятий. Упражнения подбираются в зависимости от характера занятий и проводятся в игровой форме («считалки»).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ФКМ можно использовать упражнения для плечевого пояса, наклоны, повороты туловища, подскоки, упражнения для кисти руки с шарами, массажными мячами.</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совместной деятельности воспитателя с детьми</w:t>
      </w:r>
    </w:p>
    <w:p w:rsidR="008B0650" w:rsidRPr="00932118" w:rsidRDefault="008B0650" w:rsidP="008B0650">
      <w:pPr>
        <w:numPr>
          <w:ilvl w:val="0"/>
          <w:numId w:val="16"/>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bdr w:val="none" w:sz="0" w:space="0" w:color="auto" w:frame="1"/>
        </w:rPr>
        <w:t>Утренний отрезок времени. </w:t>
      </w:r>
    </w:p>
    <w:p w:rsidR="008B0650" w:rsidRPr="00932118" w:rsidRDefault="008B0650" w:rsidP="008B0650">
      <w:pPr>
        <w:numPr>
          <w:ilvl w:val="0"/>
          <w:numId w:val="16"/>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Прогулка.</w:t>
      </w:r>
    </w:p>
    <w:p w:rsidR="008B0650" w:rsidRPr="00932118" w:rsidRDefault="008B0650" w:rsidP="008B0650">
      <w:pPr>
        <w:numPr>
          <w:ilvl w:val="0"/>
          <w:numId w:val="16"/>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Вечерняя прогулка.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представлений, понятий, умений.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Этот блок самый насыщенный разнообразной деятельностью.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оптимизации планирования целесообразно иметь в группе ритуалы (на каждый день или на неделю, месяц).</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Перечислим основные «необходимости» каждого дня:</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индивидуальный диалог с каждым ребенком;</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совместная двигательная деятельность (на улице, в группе);</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чтение или рассказывание;</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дидактические упражнения, развивающие игры;</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творческие игры;</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(в группе, на воздухе);</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proofErr w:type="spellStart"/>
      <w:r w:rsidRPr="00932118">
        <w:rPr>
          <w:rFonts w:ascii="Times New Roman" w:eastAsia="Times New Roman" w:hAnsi="Times New Roman" w:cs="Times New Roman"/>
          <w:color w:val="000000"/>
          <w:sz w:val="24"/>
          <w:szCs w:val="24"/>
        </w:rPr>
        <w:t>психогимнастика</w:t>
      </w:r>
      <w:proofErr w:type="spellEnd"/>
      <w:r w:rsidRPr="00932118">
        <w:rPr>
          <w:rFonts w:ascii="Times New Roman" w:eastAsia="Times New Roman" w:hAnsi="Times New Roman" w:cs="Times New Roman"/>
          <w:color w:val="000000"/>
          <w:sz w:val="24"/>
          <w:szCs w:val="24"/>
        </w:rPr>
        <w:t>, упражнения на релаксацию, театр;</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труд (различные виды);</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художественно-продуктивная деятельность;</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музыка;</w:t>
      </w:r>
    </w:p>
    <w:p w:rsidR="008B0650" w:rsidRPr="00932118" w:rsidRDefault="008B0650" w:rsidP="008B0650">
      <w:pPr>
        <w:numPr>
          <w:ilvl w:val="0"/>
          <w:numId w:val="1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познавательная пятиминутка.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Дополнительно в группе могут возникнуть еще другие ритуалы.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Зная их перечень, педагог,</w:t>
      </w:r>
    </w:p>
    <w:p w:rsidR="008B0650" w:rsidRPr="00932118" w:rsidRDefault="008B0650" w:rsidP="008B0650">
      <w:pPr>
        <w:numPr>
          <w:ilvl w:val="0"/>
          <w:numId w:val="1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во-первых, не упустит основных доминант в работе с ребятами,</w:t>
      </w:r>
    </w:p>
    <w:p w:rsidR="008B0650" w:rsidRPr="00932118" w:rsidRDefault="008B0650" w:rsidP="008B0650">
      <w:pPr>
        <w:numPr>
          <w:ilvl w:val="0"/>
          <w:numId w:val="1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во-вторых, сможет планировать совместную деятельность достаточно кратко, указывая основное содержание.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При этом педагог находится в партнерской позиции с ребенком.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Совместную деятельность взрослых и детей целесообразно (обязательно) расписывать согласно режимным отрезкам: утро, прогулка, вторая половина дня.</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утреннего отрезка времени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w:t>
      </w:r>
      <w:r w:rsidRPr="00932118">
        <w:rPr>
          <w:rFonts w:ascii="Times New Roman" w:eastAsia="Times New Roman" w:hAnsi="Times New Roman" w:cs="Times New Roman"/>
          <w:color w:val="000000"/>
          <w:sz w:val="24"/>
          <w:szCs w:val="24"/>
        </w:rPr>
        <w:lastRenderedPageBreak/>
        <w:t>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w:t>
      </w:r>
      <w:proofErr w:type="gramStart"/>
      <w:r w:rsidRPr="00932118">
        <w:rPr>
          <w:rFonts w:ascii="Times New Roman" w:eastAsia="Times New Roman" w:hAnsi="Times New Roman" w:cs="Times New Roman"/>
          <w:color w:val="000000"/>
          <w:sz w:val="24"/>
          <w:szCs w:val="24"/>
        </w:rPr>
        <w:t>работа</w:t>
      </w:r>
      <w:proofErr w:type="gramEnd"/>
      <w:r w:rsidRPr="00932118">
        <w:rPr>
          <w:rFonts w:ascii="Times New Roman" w:eastAsia="Times New Roman" w:hAnsi="Times New Roman" w:cs="Times New Roman"/>
          <w:color w:val="000000"/>
          <w:sz w:val="24"/>
          <w:szCs w:val="24"/>
        </w:rPr>
        <w:t xml:space="preserve"> и прописывает </w:t>
      </w:r>
      <w:proofErr w:type="gramStart"/>
      <w:r w:rsidRPr="00932118">
        <w:rPr>
          <w:rFonts w:ascii="Times New Roman" w:eastAsia="Times New Roman" w:hAnsi="Times New Roman" w:cs="Times New Roman"/>
          <w:color w:val="000000"/>
          <w:sz w:val="24"/>
          <w:szCs w:val="24"/>
        </w:rPr>
        <w:t>какая</w:t>
      </w:r>
      <w:proofErr w:type="gramEnd"/>
      <w:r w:rsidRPr="00932118">
        <w:rPr>
          <w:rFonts w:ascii="Times New Roman" w:eastAsia="Times New Roman" w:hAnsi="Times New Roman" w:cs="Times New Roman"/>
          <w:color w:val="000000"/>
          <w:sz w:val="24"/>
          <w:szCs w:val="24"/>
        </w:rPr>
        <w:t xml:space="preserve"> работа.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 содержанию утренний отрезок времени включает:</w:t>
      </w:r>
    </w:p>
    <w:p w:rsidR="008B0650" w:rsidRPr="00932118" w:rsidRDefault="008B0650" w:rsidP="008B0650">
      <w:pPr>
        <w:numPr>
          <w:ilvl w:val="0"/>
          <w:numId w:val="1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игровую деятельность,</w:t>
      </w:r>
    </w:p>
    <w:p w:rsidR="008B0650" w:rsidRPr="00932118" w:rsidRDefault="008B0650" w:rsidP="008B0650">
      <w:pPr>
        <w:numPr>
          <w:ilvl w:val="0"/>
          <w:numId w:val="1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беседы с детьми,</w:t>
      </w:r>
    </w:p>
    <w:p w:rsidR="008B0650" w:rsidRPr="00932118" w:rsidRDefault="008B0650" w:rsidP="008B0650">
      <w:pPr>
        <w:numPr>
          <w:ilvl w:val="0"/>
          <w:numId w:val="1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рассматривание предметов и иллюстраций,</w:t>
      </w:r>
    </w:p>
    <w:p w:rsidR="008B0650" w:rsidRPr="00932118" w:rsidRDefault="008B0650" w:rsidP="008B0650">
      <w:pPr>
        <w:numPr>
          <w:ilvl w:val="0"/>
          <w:numId w:val="1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короткие наблюдения в природе и явлений общественной жизни.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Хорошо планировать на утро </w:t>
      </w:r>
      <w:r w:rsidRPr="00932118">
        <w:rPr>
          <w:rFonts w:ascii="Times New Roman" w:eastAsia="Times New Roman" w:hAnsi="Times New Roman" w:cs="Times New Roman"/>
          <w:b/>
          <w:bCs/>
          <w:color w:val="000000"/>
          <w:sz w:val="24"/>
          <w:szCs w:val="24"/>
        </w:rPr>
        <w:t>короткие беседы</w:t>
      </w:r>
      <w:r w:rsidRPr="00932118">
        <w:rPr>
          <w:rFonts w:ascii="Times New Roman" w:eastAsia="Times New Roman" w:hAnsi="Times New Roman" w:cs="Times New Roman"/>
          <w:color w:val="000000"/>
          <w:sz w:val="24"/>
          <w:szCs w:val="24"/>
        </w:rPr>
        <w:t>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i/>
          <w:iCs/>
          <w:color w:val="000000"/>
          <w:sz w:val="24"/>
          <w:szCs w:val="24"/>
        </w:rPr>
        <w:t>Намечая конкретные мероприятия, важно учитывать характер предстоящих занятий.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Количество видов деятельности в утренние часы:</w:t>
      </w:r>
    </w:p>
    <w:p w:rsidR="008B0650" w:rsidRPr="00932118" w:rsidRDefault="008B0650" w:rsidP="008B0650">
      <w:pPr>
        <w:numPr>
          <w:ilvl w:val="0"/>
          <w:numId w:val="2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младшей и средней — 3-4 вида,</w:t>
      </w:r>
    </w:p>
    <w:p w:rsidR="008B0650" w:rsidRPr="00932118" w:rsidRDefault="008B0650" w:rsidP="008B0650">
      <w:pPr>
        <w:numPr>
          <w:ilvl w:val="0"/>
          <w:numId w:val="2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старшей подготовительной группе — 4-6 видов в зависимости от детей группы.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Воспитатель сам определяет, сколько должно быть видов деятельности оперяясь на примерные каноны</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прогулки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Задача прогулки в первую половину дня — восстановить силы после занятий, получить максимальный положительный заряд.</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Говоря о планировании прогулки нужно помнить о том, что есть </w:t>
      </w:r>
      <w:r w:rsidRPr="00932118">
        <w:rPr>
          <w:rFonts w:ascii="Times New Roman" w:eastAsia="Times New Roman" w:hAnsi="Times New Roman" w:cs="Times New Roman"/>
          <w:b/>
          <w:bCs/>
          <w:color w:val="000000"/>
          <w:sz w:val="24"/>
          <w:szCs w:val="24"/>
        </w:rPr>
        <w:t>общепринятая структура прогулки</w:t>
      </w:r>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2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Если перед прогулкой было физкультурное или музыкальное занятие, то прогулка начнется с наблюдения.</w:t>
      </w:r>
    </w:p>
    <w:p w:rsidR="008B0650" w:rsidRPr="00932118" w:rsidRDefault="008B0650" w:rsidP="008B0650">
      <w:pPr>
        <w:numPr>
          <w:ilvl w:val="0"/>
          <w:numId w:val="2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Если же были спокойные виды деятельности, то прогулка начнется с подвижной деятельности.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Наблюдения.</w:t>
      </w:r>
      <w:r w:rsidRPr="00932118">
        <w:rPr>
          <w:rFonts w:ascii="Times New Roman" w:eastAsia="Times New Roman" w:hAnsi="Times New Roman" w:cs="Times New Roman"/>
          <w:color w:val="000000"/>
          <w:sz w:val="24"/>
          <w:szCs w:val="24"/>
        </w:rPr>
        <w:t> 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школьных принадлежностей и прочее).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w:t>
      </w:r>
      <w:proofErr w:type="gramStart"/>
      <w:r w:rsidRPr="00932118">
        <w:rPr>
          <w:rFonts w:ascii="Times New Roman" w:eastAsia="Times New Roman" w:hAnsi="Times New Roman" w:cs="Times New Roman"/>
          <w:color w:val="000000"/>
          <w:sz w:val="24"/>
          <w:szCs w:val="24"/>
        </w:rPr>
        <w:t>образом</w:t>
      </w:r>
      <w:proofErr w:type="gramEnd"/>
      <w:r w:rsidRPr="00932118">
        <w:rPr>
          <w:rFonts w:ascii="Times New Roman" w:eastAsia="Times New Roman" w:hAnsi="Times New Roman" w:cs="Times New Roman"/>
          <w:color w:val="000000"/>
          <w:sz w:val="24"/>
          <w:szCs w:val="24"/>
        </w:rPr>
        <w:t xml:space="preserve"> в процессе наблюдений ребенок развивается всесторонне.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Виды наблюдений:</w:t>
      </w:r>
    </w:p>
    <w:p w:rsidR="008B0650" w:rsidRPr="00932118" w:rsidRDefault="008B0650" w:rsidP="008B0650">
      <w:pPr>
        <w:numPr>
          <w:ilvl w:val="0"/>
          <w:numId w:val="2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8B0650" w:rsidRPr="00932118" w:rsidRDefault="008B0650" w:rsidP="008B0650">
      <w:pPr>
        <w:numPr>
          <w:ilvl w:val="0"/>
          <w:numId w:val="2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за живой природой (цветы, деревья, кустарники).</w:t>
      </w:r>
    </w:p>
    <w:p w:rsidR="008B0650" w:rsidRPr="00932118" w:rsidRDefault="008B0650" w:rsidP="008B0650">
      <w:pPr>
        <w:numPr>
          <w:ilvl w:val="0"/>
          <w:numId w:val="2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8B0650" w:rsidRPr="00932118" w:rsidRDefault="008B0650" w:rsidP="008B0650">
      <w:pPr>
        <w:numPr>
          <w:ilvl w:val="0"/>
          <w:numId w:val="2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за живым объектом. Необходимо обращать внимание на основы безопасности.</w:t>
      </w:r>
    </w:p>
    <w:p w:rsidR="008B0650" w:rsidRPr="00932118" w:rsidRDefault="008B0650" w:rsidP="008B0650">
      <w:pPr>
        <w:numPr>
          <w:ilvl w:val="0"/>
          <w:numId w:val="22"/>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(фабрики, заводы).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rsidRPr="00932118">
        <w:rPr>
          <w:rFonts w:ascii="Times New Roman" w:eastAsia="Times New Roman" w:hAnsi="Times New Roman" w:cs="Times New Roman"/>
          <w:color w:val="000000"/>
          <w:sz w:val="24"/>
          <w:szCs w:val="24"/>
        </w:rPr>
        <w:t>потешки</w:t>
      </w:r>
      <w:proofErr w:type="spellEnd"/>
      <w:r w:rsidRPr="00932118">
        <w:rPr>
          <w:rFonts w:ascii="Times New Roman" w:eastAsia="Times New Roman" w:hAnsi="Times New Roman" w:cs="Times New Roman"/>
          <w:color w:val="000000"/>
          <w:sz w:val="24"/>
          <w:szCs w:val="24"/>
        </w:rPr>
        <w:t>, приметы. С приметами начинают знакомить со средней группы.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1-я неделя — экскурсия (целевая прогулка) природоведческая;</w:t>
      </w:r>
      <w:r w:rsidRPr="00932118">
        <w:rPr>
          <w:rFonts w:ascii="Times New Roman" w:eastAsia="Times New Roman" w:hAnsi="Times New Roman" w:cs="Times New Roman"/>
          <w:color w:val="000000"/>
          <w:sz w:val="24"/>
          <w:szCs w:val="24"/>
        </w:rPr>
        <w:br/>
        <w:t>2-я неделя — наблюдение за бытовыми объектами;</w:t>
      </w:r>
      <w:r w:rsidRPr="00932118">
        <w:rPr>
          <w:rFonts w:ascii="Times New Roman" w:eastAsia="Times New Roman" w:hAnsi="Times New Roman" w:cs="Times New Roman"/>
          <w:color w:val="000000"/>
          <w:sz w:val="24"/>
          <w:szCs w:val="24"/>
        </w:rPr>
        <w:br/>
        <w:t>3-я неделя — наблюдение за природоведческими объектами (в групповой комнате);</w:t>
      </w:r>
      <w:r w:rsidRPr="00932118">
        <w:rPr>
          <w:rFonts w:ascii="Times New Roman" w:eastAsia="Times New Roman" w:hAnsi="Times New Roman" w:cs="Times New Roman"/>
          <w:color w:val="000000"/>
          <w:sz w:val="24"/>
          <w:szCs w:val="24"/>
        </w:rPr>
        <w:br/>
        <w:t>4-я неделя — наблюдение за общественными явлениями, трудом людей.</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w:t>
      </w:r>
    </w:p>
    <w:p w:rsidR="008B0650" w:rsidRPr="00932118" w:rsidRDefault="008B0650" w:rsidP="008B0650">
      <w:pPr>
        <w:numPr>
          <w:ilvl w:val="0"/>
          <w:numId w:val="2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спокойная, самостоятельная деятельность детей (игры, наблюдения);</w:t>
      </w:r>
    </w:p>
    <w:p w:rsidR="008B0650" w:rsidRPr="00932118" w:rsidRDefault="008B0650" w:rsidP="008B0650">
      <w:pPr>
        <w:numPr>
          <w:ilvl w:val="0"/>
          <w:numId w:val="2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затем подвижные игры с элементами спорта, спортивными развлечениями;</w:t>
      </w:r>
    </w:p>
    <w:p w:rsidR="008B0650" w:rsidRPr="00932118" w:rsidRDefault="008B0650" w:rsidP="008B0650">
      <w:pPr>
        <w:numPr>
          <w:ilvl w:val="0"/>
          <w:numId w:val="2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трудовая деятельность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i/>
          <w:iCs/>
          <w:color w:val="000000"/>
          <w:sz w:val="24"/>
          <w:szCs w:val="24"/>
        </w:rPr>
        <w:t>Нельзя допускать, чтобы организованная двигательная деятельность проводилась за счёт времени самостоятельной деятельности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Подвижные игры.</w:t>
      </w:r>
      <w:r w:rsidRPr="00932118">
        <w:rPr>
          <w:rFonts w:ascii="Times New Roman" w:eastAsia="Times New Roman" w:hAnsi="Times New Roman" w:cs="Times New Roman"/>
          <w:color w:val="000000"/>
          <w:sz w:val="24"/>
          <w:szCs w:val="24"/>
        </w:rPr>
        <w:t>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обеспечивает ее педагогический эффект.</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сознательному отношению к занятиям.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Использование подвижных игр требует соблюдения следующих методических принципов:</w:t>
      </w:r>
    </w:p>
    <w:p w:rsidR="008B0650" w:rsidRPr="00932118" w:rsidRDefault="008B0650" w:rsidP="008B0650">
      <w:pPr>
        <w:numPr>
          <w:ilvl w:val="0"/>
          <w:numId w:val="2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становится роль личной инициативы.</w:t>
      </w:r>
    </w:p>
    <w:p w:rsidR="008B0650" w:rsidRPr="00932118" w:rsidRDefault="008B0650" w:rsidP="008B0650">
      <w:pPr>
        <w:numPr>
          <w:ilvl w:val="0"/>
          <w:numId w:val="2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Подбор игр в соответствии с лечебно-педагогическими, лечебными и воспитательными задачами.</w:t>
      </w:r>
    </w:p>
    <w:p w:rsidR="008B0650" w:rsidRPr="00932118" w:rsidRDefault="008B0650" w:rsidP="008B0650">
      <w:pPr>
        <w:numPr>
          <w:ilvl w:val="0"/>
          <w:numId w:val="2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Соблюдение физиологических закономерностей адаптации к нагрузкам.</w:t>
      </w:r>
    </w:p>
    <w:p w:rsidR="008B0650" w:rsidRPr="00932118" w:rsidRDefault="008B0650" w:rsidP="008B0650">
      <w:pPr>
        <w:numPr>
          <w:ilvl w:val="0"/>
          <w:numId w:val="2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Четкое объяснение правил игры и распределение ролей.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i/>
          <w:iCs/>
          <w:color w:val="000000"/>
          <w:sz w:val="24"/>
          <w:szCs w:val="24"/>
        </w:rPr>
        <w:t>Напомню, что выбор времени проведения и упражнений на прогулке зависит от предшествующей работы в группе.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другие)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При проведении упражнений, основных видов движений следует использовать разные способы организации (фронтальный, подгрупповой, индивидуальный). Наиболее </w:t>
      </w:r>
      <w:proofErr w:type="gramStart"/>
      <w:r w:rsidRPr="00932118">
        <w:rPr>
          <w:rFonts w:ascii="Times New Roman" w:eastAsia="Times New Roman" w:hAnsi="Times New Roman" w:cs="Times New Roman"/>
          <w:color w:val="000000"/>
          <w:sz w:val="24"/>
          <w:szCs w:val="24"/>
        </w:rPr>
        <w:t>целесообразным</w:t>
      </w:r>
      <w:proofErr w:type="gramEnd"/>
      <w:r w:rsidRPr="00932118">
        <w:rPr>
          <w:rFonts w:ascii="Times New Roman" w:eastAsia="Times New Roman" w:hAnsi="Times New Roman" w:cs="Times New Roman"/>
          <w:color w:val="000000"/>
          <w:sz w:val="24"/>
          <w:szCs w:val="24"/>
        </w:rPr>
        <w:t xml:space="preserve"> </w:t>
      </w:r>
      <w:proofErr w:type="spellStart"/>
      <w:r w:rsidRPr="00932118">
        <w:rPr>
          <w:rFonts w:ascii="Times New Roman" w:eastAsia="Times New Roman" w:hAnsi="Times New Roman" w:cs="Times New Roman"/>
          <w:color w:val="000000"/>
          <w:sz w:val="24"/>
          <w:szCs w:val="24"/>
        </w:rPr>
        <w:t>является</w:t>
      </w:r>
      <w:r w:rsidRPr="00932118">
        <w:rPr>
          <w:rFonts w:ascii="Times New Roman" w:eastAsia="Times New Roman" w:hAnsi="Times New Roman" w:cs="Times New Roman"/>
          <w:b/>
          <w:bCs/>
          <w:color w:val="000000"/>
          <w:sz w:val="24"/>
          <w:szCs w:val="24"/>
        </w:rPr>
        <w:t>смешанное</w:t>
      </w:r>
      <w:proofErr w:type="spellEnd"/>
      <w:r w:rsidRPr="00932118">
        <w:rPr>
          <w:rFonts w:ascii="Times New Roman" w:eastAsia="Times New Roman" w:hAnsi="Times New Roman" w:cs="Times New Roman"/>
          <w:b/>
          <w:bCs/>
          <w:color w:val="000000"/>
          <w:sz w:val="24"/>
          <w:szCs w:val="24"/>
        </w:rPr>
        <w:t xml:space="preserve"> использование разных способов организации</w:t>
      </w:r>
      <w:r w:rsidRPr="00932118">
        <w:rPr>
          <w:rFonts w:ascii="Times New Roman" w:eastAsia="Times New Roman" w:hAnsi="Times New Roman" w:cs="Times New Roman"/>
          <w:color w:val="000000"/>
          <w:sz w:val="24"/>
          <w:szCs w:val="24"/>
        </w:rPr>
        <w:t>.</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 xml:space="preserve">Индивидуальная работа по </w:t>
      </w:r>
      <w:proofErr w:type="spellStart"/>
      <w:r w:rsidRPr="00932118">
        <w:rPr>
          <w:rFonts w:ascii="Times New Roman" w:eastAsia="Times New Roman" w:hAnsi="Times New Roman" w:cs="Times New Roman"/>
          <w:b/>
          <w:bCs/>
          <w:color w:val="000000"/>
          <w:sz w:val="24"/>
          <w:szCs w:val="24"/>
          <w:u w:val="single"/>
        </w:rPr>
        <w:t>физвоспитанию</w:t>
      </w:r>
      <w:proofErr w:type="spellEnd"/>
      <w:r w:rsidRPr="00932118">
        <w:rPr>
          <w:rFonts w:ascii="Times New Roman" w:eastAsia="Times New Roman" w:hAnsi="Times New Roman" w:cs="Times New Roman"/>
          <w:b/>
          <w:bCs/>
          <w:color w:val="000000"/>
          <w:sz w:val="24"/>
          <w:szCs w:val="24"/>
          <w:u w:val="single"/>
        </w:rPr>
        <w:t>.</w:t>
      </w:r>
      <w:r w:rsidRPr="00932118">
        <w:rPr>
          <w:rFonts w:ascii="Times New Roman" w:eastAsia="Times New Roman" w:hAnsi="Times New Roman" w:cs="Times New Roman"/>
          <w:color w:val="000000"/>
          <w:sz w:val="24"/>
          <w:szCs w:val="24"/>
        </w:rPr>
        <w:t xml:space="preserve"> 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w:t>
      </w:r>
      <w:proofErr w:type="spellStart"/>
      <w:r w:rsidRPr="00932118">
        <w:rPr>
          <w:rFonts w:ascii="Times New Roman" w:eastAsia="Times New Roman" w:hAnsi="Times New Roman" w:cs="Times New Roman"/>
          <w:color w:val="000000"/>
          <w:sz w:val="24"/>
          <w:szCs w:val="24"/>
        </w:rPr>
        <w:t>физвоспитанию</w:t>
      </w:r>
      <w:proofErr w:type="spellEnd"/>
      <w:r w:rsidRPr="00932118">
        <w:rPr>
          <w:rFonts w:ascii="Times New Roman" w:eastAsia="Times New Roman" w:hAnsi="Times New Roman" w:cs="Times New Roman"/>
          <w:color w:val="000000"/>
          <w:sz w:val="24"/>
          <w:szCs w:val="24"/>
        </w:rPr>
        <w:t xml:space="preserve">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Например,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Спортивные игры.</w:t>
      </w:r>
      <w:r w:rsidRPr="00932118">
        <w:rPr>
          <w:rFonts w:ascii="Times New Roman" w:eastAsia="Times New Roman" w:hAnsi="Times New Roman" w:cs="Times New Roman"/>
          <w:color w:val="000000"/>
          <w:sz w:val="24"/>
          <w:szCs w:val="24"/>
        </w:rPr>
        <w:t> Спортивные игры и упражнения проводятся ежедневно во время прогулок или в спортзале.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Баскетбол.</w:t>
      </w:r>
      <w:r w:rsidRPr="00932118">
        <w:rPr>
          <w:rFonts w:ascii="Times New Roman" w:eastAsia="Times New Roman" w:hAnsi="Times New Roman" w:cs="Times New Roman"/>
          <w:color w:val="000000"/>
          <w:sz w:val="24"/>
          <w:szCs w:val="24"/>
        </w:rPr>
        <w:t> Передача и перебрасывание мяча друг другу двумя руками, бросание в корзину двумя руками из-за головы. Освоение игры по упрощенным правилам.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Футбол.</w:t>
      </w:r>
      <w:r w:rsidRPr="00932118">
        <w:rPr>
          <w:rFonts w:ascii="Times New Roman" w:eastAsia="Times New Roman" w:hAnsi="Times New Roman" w:cs="Times New Roman"/>
          <w:color w:val="000000"/>
          <w:sz w:val="24"/>
          <w:szCs w:val="24"/>
        </w:rPr>
        <w:t>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Хоккей.</w:t>
      </w:r>
      <w:r w:rsidRPr="00932118">
        <w:rPr>
          <w:rFonts w:ascii="Times New Roman" w:eastAsia="Times New Roman" w:hAnsi="Times New Roman" w:cs="Times New Roman"/>
          <w:color w:val="000000"/>
          <w:sz w:val="24"/>
          <w:szCs w:val="24"/>
        </w:rPr>
        <w:t> Умение кататься на коньках, вести шайбу клюшкой, передавать шайбу друг другу, забивание шайбы в ворота. Освоение игры по упрощенным правилам.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Бадминтон.</w:t>
      </w:r>
      <w:r w:rsidRPr="00932118">
        <w:rPr>
          <w:rFonts w:ascii="Times New Roman" w:eastAsia="Times New Roman" w:hAnsi="Times New Roman" w:cs="Times New Roman"/>
          <w:color w:val="000000"/>
          <w:sz w:val="24"/>
          <w:szCs w:val="24"/>
        </w:rPr>
        <w:t> Умение правильно держать ракетку, производить удар по волану, перебрасывать его партнеру без сетки. Освоение игры по упрощенным правилам.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Теннис.</w:t>
      </w:r>
      <w:r w:rsidRPr="00932118">
        <w:rPr>
          <w:rFonts w:ascii="Times New Roman" w:eastAsia="Times New Roman" w:hAnsi="Times New Roman" w:cs="Times New Roman"/>
          <w:color w:val="000000"/>
          <w:sz w:val="24"/>
          <w:szCs w:val="24"/>
        </w:rPr>
        <w:t> Умение держать ракетку, попадать по мячу, перебрасывать его через сетку. Освоение игры в настольный и большой теннис по упрощенным правилам.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Сюжетно-ролевые игры.</w:t>
      </w:r>
      <w:r w:rsidRPr="00932118">
        <w:rPr>
          <w:rFonts w:ascii="Times New Roman" w:eastAsia="Times New Roman" w:hAnsi="Times New Roman" w:cs="Times New Roman"/>
          <w:b/>
          <w:bCs/>
          <w:color w:val="000000"/>
          <w:sz w:val="24"/>
          <w:szCs w:val="24"/>
        </w:rPr>
        <w:t> </w:t>
      </w:r>
      <w:r w:rsidRPr="00932118">
        <w:rPr>
          <w:rFonts w:ascii="Times New Roman" w:eastAsia="Times New Roman" w:hAnsi="Times New Roman" w:cs="Times New Roman"/>
          <w:color w:val="000000"/>
          <w:sz w:val="24"/>
          <w:szCs w:val="24"/>
        </w:rPr>
        <w:t xml:space="preserve">Сюжетно-ролевые игры должны соответствовать возрасту, интересам, уровню развития детей и учитывать </w:t>
      </w:r>
      <w:proofErr w:type="spellStart"/>
      <w:r w:rsidRPr="00932118">
        <w:rPr>
          <w:rFonts w:ascii="Times New Roman" w:eastAsia="Times New Roman" w:hAnsi="Times New Roman" w:cs="Times New Roman"/>
          <w:color w:val="000000"/>
          <w:sz w:val="24"/>
          <w:szCs w:val="24"/>
        </w:rPr>
        <w:t>полоролевую</w:t>
      </w:r>
      <w:proofErr w:type="spellEnd"/>
      <w:r w:rsidRPr="00932118">
        <w:rPr>
          <w:rFonts w:ascii="Times New Roman" w:eastAsia="Times New Roman" w:hAnsi="Times New Roman" w:cs="Times New Roman"/>
          <w:color w:val="000000"/>
          <w:sz w:val="24"/>
          <w:szCs w:val="24"/>
        </w:rPr>
        <w:t xml:space="preserve">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важно при подготовке детей к школе.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Упражнения для развития мелкой моторики пальцев рук.</w:t>
      </w:r>
      <w:r w:rsidRPr="00932118">
        <w:rPr>
          <w:rFonts w:ascii="Times New Roman" w:eastAsia="Times New Roman" w:hAnsi="Times New Roman" w:cs="Times New Roman"/>
          <w:color w:val="000000"/>
          <w:sz w:val="24"/>
          <w:szCs w:val="24"/>
        </w:rPr>
        <w:t xml:space="preserve"> 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rsidRPr="00932118">
        <w:rPr>
          <w:rFonts w:ascii="Times New Roman" w:eastAsia="Times New Roman" w:hAnsi="Times New Roman" w:cs="Times New Roman"/>
          <w:color w:val="000000"/>
          <w:sz w:val="24"/>
          <w:szCs w:val="24"/>
        </w:rPr>
        <w:t>оздоравливающим</w:t>
      </w:r>
      <w:proofErr w:type="spellEnd"/>
      <w:r w:rsidRPr="00932118">
        <w:rPr>
          <w:rFonts w:ascii="Times New Roman" w:eastAsia="Times New Roman" w:hAnsi="Times New Roman" w:cs="Times New Roman"/>
          <w:color w:val="000000"/>
          <w:sz w:val="24"/>
          <w:szCs w:val="24"/>
        </w:rPr>
        <w:t xml:space="preserve"> и тонизирующим организм эффектом. Регулярные упражнения с шарами улучшают память, умственные способности ребенка, устраняют его </w:t>
      </w:r>
      <w:r w:rsidRPr="00932118">
        <w:rPr>
          <w:rFonts w:ascii="Times New Roman" w:eastAsia="Times New Roman" w:hAnsi="Times New Roman" w:cs="Times New Roman"/>
          <w:color w:val="000000"/>
          <w:sz w:val="24"/>
          <w:szCs w:val="24"/>
        </w:rPr>
        <w:lastRenderedPageBreak/>
        <w:t xml:space="preserve">эмоциональное напряжение, улучшает деятельность </w:t>
      </w:r>
      <w:proofErr w:type="spellStart"/>
      <w:proofErr w:type="gramStart"/>
      <w:r w:rsidRPr="00932118">
        <w:rPr>
          <w:rFonts w:ascii="Times New Roman" w:eastAsia="Times New Roman" w:hAnsi="Times New Roman" w:cs="Times New Roman"/>
          <w:color w:val="000000"/>
          <w:sz w:val="24"/>
          <w:szCs w:val="24"/>
        </w:rPr>
        <w:t>сердечно-сосудистой</w:t>
      </w:r>
      <w:proofErr w:type="spellEnd"/>
      <w:proofErr w:type="gramEnd"/>
      <w:r w:rsidRPr="00932118">
        <w:rPr>
          <w:rFonts w:ascii="Times New Roman" w:eastAsia="Times New Roman" w:hAnsi="Times New Roman" w:cs="Times New Roman"/>
          <w:color w:val="000000"/>
          <w:sz w:val="24"/>
          <w:szCs w:val="24"/>
        </w:rPr>
        <w:t xml:space="preserve"> и пищеварительной систем, развивают координацию движений, силу и ловкость рук, поддерживают жизненный тонус.</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Работа по развитию движений рук должна проводиться регулярно, только тогда </w:t>
      </w:r>
      <w:proofErr w:type="gramStart"/>
      <w:r w:rsidRPr="00932118">
        <w:rPr>
          <w:rFonts w:ascii="Times New Roman" w:eastAsia="Times New Roman" w:hAnsi="Times New Roman" w:cs="Times New Roman"/>
          <w:color w:val="000000"/>
          <w:sz w:val="24"/>
          <w:szCs w:val="24"/>
        </w:rPr>
        <w:t>будет достигнут</w:t>
      </w:r>
      <w:proofErr w:type="gramEnd"/>
      <w:r w:rsidRPr="00932118">
        <w:rPr>
          <w:rFonts w:ascii="Times New Roman" w:eastAsia="Times New Roman" w:hAnsi="Times New Roman" w:cs="Times New Roman"/>
          <w:color w:val="000000"/>
          <w:sz w:val="24"/>
          <w:szCs w:val="24"/>
        </w:rPr>
        <w:t xml:space="preserve"> наибольший эффект от упражнений. Задания должны приносить ребенку радость. Не допускайте скуки и переутомления.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Эти упражнения должны проводиться в соответствии </w:t>
      </w:r>
      <w:proofErr w:type="gramStart"/>
      <w:r w:rsidRPr="00932118">
        <w:rPr>
          <w:rFonts w:ascii="Times New Roman" w:eastAsia="Times New Roman" w:hAnsi="Times New Roman" w:cs="Times New Roman"/>
          <w:color w:val="000000"/>
          <w:sz w:val="24"/>
          <w:szCs w:val="24"/>
        </w:rPr>
        <w:t>с</w:t>
      </w:r>
      <w:proofErr w:type="gramEnd"/>
      <w:r w:rsidRPr="00932118">
        <w:rPr>
          <w:rFonts w:ascii="Times New Roman" w:eastAsia="Times New Roman" w:hAnsi="Times New Roman" w:cs="Times New Roman"/>
          <w:color w:val="000000"/>
          <w:sz w:val="24"/>
          <w:szCs w:val="24"/>
        </w:rPr>
        <w:t xml:space="preserve">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моторики, входят:</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Пальчиковая гимнастика — рекомендуется проводить с детьми, которые имеют проблемы в речевом развитии.</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Выкладывание на асфальте, песке, снегу из природного материала (палочки, камешки, пластиковые пробки, осенние листья, плоды и другие материалы).</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Постройки из природного материала (муравейник, метла из травинок).</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с песком (просеивание, куличики, формочки).</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«Угадай на ощупь».</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Различные виды застежек, шнуровок — их подбор должен соответствовать возрастным интересам дошкольников.</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Скрепление деталей разнообразными способами.</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Мозаики из различных материалов, </w:t>
      </w:r>
      <w:proofErr w:type="spellStart"/>
      <w:r w:rsidRPr="00932118">
        <w:rPr>
          <w:rFonts w:ascii="Times New Roman" w:eastAsia="Times New Roman" w:hAnsi="Times New Roman" w:cs="Times New Roman"/>
          <w:color w:val="000000"/>
          <w:sz w:val="24"/>
          <w:szCs w:val="24"/>
        </w:rPr>
        <w:t>пазлы</w:t>
      </w:r>
      <w:proofErr w:type="spellEnd"/>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с водой, с песком.</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Работа с «печатками» разнообразных форм.</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Рисование под проговаривание текста.</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Рисование палочкой, мелками на асфальте, песке, снегу.</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с веревочкой.</w:t>
      </w:r>
    </w:p>
    <w:p w:rsidR="008B0650" w:rsidRPr="00932118" w:rsidRDefault="008B0650" w:rsidP="008B0650">
      <w:pPr>
        <w:numPr>
          <w:ilvl w:val="0"/>
          <w:numId w:val="2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Игры с </w:t>
      </w:r>
      <w:proofErr w:type="spellStart"/>
      <w:r w:rsidRPr="00932118">
        <w:rPr>
          <w:rFonts w:ascii="Times New Roman" w:eastAsia="Times New Roman" w:hAnsi="Times New Roman" w:cs="Times New Roman"/>
          <w:color w:val="000000"/>
          <w:sz w:val="24"/>
          <w:szCs w:val="24"/>
        </w:rPr>
        <w:t>шипованными</w:t>
      </w:r>
      <w:proofErr w:type="spellEnd"/>
      <w:r w:rsidRPr="00932118">
        <w:rPr>
          <w:rFonts w:ascii="Times New Roman" w:eastAsia="Times New Roman" w:hAnsi="Times New Roman" w:cs="Times New Roman"/>
          <w:color w:val="000000"/>
          <w:sz w:val="24"/>
          <w:szCs w:val="24"/>
        </w:rPr>
        <w:t xml:space="preserve"> мячиками пластилином, соленым тестом.</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Элементарная трудовая деятельность.</w:t>
      </w:r>
      <w:r w:rsidRPr="00932118">
        <w:rPr>
          <w:rFonts w:ascii="Times New Roman" w:eastAsia="Times New Roman" w:hAnsi="Times New Roman" w:cs="Times New Roman"/>
          <w:color w:val="000000"/>
          <w:sz w:val="24"/>
          <w:szCs w:val="24"/>
        </w:rPr>
        <w:t> Она может быть двух видов:</w:t>
      </w:r>
    </w:p>
    <w:p w:rsidR="008B0650" w:rsidRPr="00932118" w:rsidRDefault="008B0650" w:rsidP="008B0650">
      <w:pPr>
        <w:numPr>
          <w:ilvl w:val="0"/>
          <w:numId w:val="26"/>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Хозяйственно-бытовой труд: дети вместе с педагогом, друзьями наводят порядок на участке, в игровых уголках и шкафчиках.</w:t>
      </w:r>
    </w:p>
    <w:p w:rsidR="008B0650" w:rsidRPr="00932118" w:rsidRDefault="008B0650" w:rsidP="008B0650">
      <w:pPr>
        <w:numPr>
          <w:ilvl w:val="0"/>
          <w:numId w:val="26"/>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Труд на природе: дети работают в цветнике, на клумбе, в огороде.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Формы организации трудовой деятельности могут быть как фронтальные, так и подгрупповые.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u w:val="single"/>
        </w:rPr>
        <w:t>Экспериментальная деятельность.</w:t>
      </w:r>
      <w:r w:rsidRPr="00932118">
        <w:rPr>
          <w:rFonts w:ascii="Times New Roman" w:eastAsia="Times New Roman" w:hAnsi="Times New Roman" w:cs="Times New Roman"/>
          <w:color w:val="000000"/>
          <w:sz w:val="24"/>
          <w:szCs w:val="24"/>
        </w:rPr>
        <w:t> Эксперименты проводятся с самыми разнообразными материалами, при этом обязательно учитывается время года. Следует обратить внимание на обеспечение безопасности.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Индивидуальная работа должна планироваться по разделам программы.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Существует четыре вида прогулки:</w:t>
      </w:r>
    </w:p>
    <w:p w:rsidR="008B0650" w:rsidRPr="00932118" w:rsidRDefault="008B0650" w:rsidP="008B0650">
      <w:pPr>
        <w:numPr>
          <w:ilvl w:val="0"/>
          <w:numId w:val="27"/>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Типовая: максимально свободная деятельность детей (максимум атрибутов).</w:t>
      </w:r>
    </w:p>
    <w:p w:rsidR="008B0650" w:rsidRPr="00932118" w:rsidRDefault="008B0650" w:rsidP="008B0650">
      <w:pPr>
        <w:numPr>
          <w:ilvl w:val="0"/>
          <w:numId w:val="27"/>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Комбинированная, состоящая из двух частей: первая часть — целевая прогулка; вторая часть — свободная деятельность детей.</w:t>
      </w:r>
    </w:p>
    <w:p w:rsidR="008B0650" w:rsidRPr="00932118" w:rsidRDefault="008B0650" w:rsidP="008B0650">
      <w:pPr>
        <w:numPr>
          <w:ilvl w:val="0"/>
          <w:numId w:val="27"/>
        </w:numPr>
        <w:spacing w:after="0" w:line="240" w:lineRule="auto"/>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Прогулка-экскурсия, прогулка-поход.</w:t>
      </w:r>
    </w:p>
    <w:p w:rsidR="008B0650" w:rsidRPr="00932118" w:rsidRDefault="008B0650" w:rsidP="008B0650">
      <w:pPr>
        <w:numPr>
          <w:ilvl w:val="0"/>
          <w:numId w:val="27"/>
        </w:numPr>
        <w:spacing w:after="0" w:line="240" w:lineRule="auto"/>
        <w:ind w:left="0"/>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Спортивная</w:t>
      </w:r>
      <w:proofErr w:type="gramEnd"/>
      <w:r w:rsidRPr="00932118">
        <w:rPr>
          <w:rFonts w:ascii="Times New Roman" w:eastAsia="Times New Roman" w:hAnsi="Times New Roman" w:cs="Times New Roman"/>
          <w:color w:val="000000"/>
          <w:sz w:val="24"/>
          <w:szCs w:val="24"/>
        </w:rPr>
        <w:t xml:space="preserve"> (соревнования, эстафеты).</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второй половины дня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Содержание вечерних прогулок должно планироваться с учетом всей предшествующей деятельности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Планируются наблюдения, игры, труд, физические упражнения и подвижные игры. Однако необходимо иметь в виду, что вечером </w:t>
      </w:r>
      <w:r w:rsidRPr="00932118">
        <w:rPr>
          <w:rFonts w:ascii="Times New Roman" w:eastAsia="Times New Roman" w:hAnsi="Times New Roman" w:cs="Times New Roman"/>
          <w:b/>
          <w:bCs/>
          <w:color w:val="000000"/>
          <w:sz w:val="24"/>
          <w:szCs w:val="24"/>
        </w:rPr>
        <w:t>не следует проводить игры большой подвижности, возбуждающие нервную систему детей</w:t>
      </w:r>
      <w:r w:rsidRPr="00932118">
        <w:rPr>
          <w:rFonts w:ascii="Times New Roman" w:eastAsia="Times New Roman" w:hAnsi="Times New Roman" w:cs="Times New Roman"/>
          <w:color w:val="000000"/>
          <w:sz w:val="24"/>
          <w:szCs w:val="24"/>
        </w:rPr>
        <w:t>.</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Основное место в этом отрезке времени занимает разнообразная игровая деятельность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После дневного сна хорошо планировать и трудовую деятельность детей:</w:t>
      </w:r>
    </w:p>
    <w:p w:rsidR="008B0650" w:rsidRPr="00932118" w:rsidRDefault="008B0650" w:rsidP="008B0650">
      <w:pPr>
        <w:numPr>
          <w:ilvl w:val="0"/>
          <w:numId w:val="2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уборку групповой комнаты;</w:t>
      </w:r>
    </w:p>
    <w:p w:rsidR="008B0650" w:rsidRPr="00932118" w:rsidRDefault="008B0650" w:rsidP="008B0650">
      <w:pPr>
        <w:numPr>
          <w:ilvl w:val="0"/>
          <w:numId w:val="2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ремонт книг, пособий, настольно-печатных игр;</w:t>
      </w:r>
    </w:p>
    <w:p w:rsidR="008B0650" w:rsidRPr="00932118" w:rsidRDefault="008B0650" w:rsidP="008B0650">
      <w:pPr>
        <w:numPr>
          <w:ilvl w:val="0"/>
          <w:numId w:val="2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стирку кукольного белья, носовых платков, лент;</w:t>
      </w:r>
    </w:p>
    <w:p w:rsidR="008B0650" w:rsidRPr="00932118" w:rsidRDefault="008B0650" w:rsidP="008B0650">
      <w:pPr>
        <w:numPr>
          <w:ilvl w:val="0"/>
          <w:numId w:val="2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изготовление игрушек-самоделок для своих игр и для игр малышей.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Рекомендуется также устраивать и различные зрелищные мероприятия, развлечения:</w:t>
      </w:r>
    </w:p>
    <w:p w:rsidR="008B0650" w:rsidRPr="00932118" w:rsidRDefault="008B0650" w:rsidP="008B0650">
      <w:pPr>
        <w:numPr>
          <w:ilvl w:val="0"/>
          <w:numId w:val="2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кукольный, настольный, теневой театры;</w:t>
      </w:r>
    </w:p>
    <w:p w:rsidR="008B0650" w:rsidRPr="00932118" w:rsidRDefault="008B0650" w:rsidP="008B0650">
      <w:pPr>
        <w:numPr>
          <w:ilvl w:val="0"/>
          <w:numId w:val="2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концерты;</w:t>
      </w:r>
    </w:p>
    <w:p w:rsidR="008B0650" w:rsidRPr="00932118" w:rsidRDefault="008B0650" w:rsidP="008B0650">
      <w:pPr>
        <w:numPr>
          <w:ilvl w:val="0"/>
          <w:numId w:val="2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спортивные, музыкальные и литературные досуги;</w:t>
      </w:r>
    </w:p>
    <w:p w:rsidR="008B0650" w:rsidRPr="00932118" w:rsidRDefault="008B0650" w:rsidP="008B0650">
      <w:pPr>
        <w:numPr>
          <w:ilvl w:val="0"/>
          <w:numId w:val="2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слушание аудиокассет и многое другое.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 вторую половину дня ежедневно проводится прогулка, в содержание которой входит подвижная игра, сюжетно-ролевые игры детей, трудовая деятельность.</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Воспитатель создает условия для организации индивидуальной избирательной деятельности детей в соответствии с их интересами и запросами.</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Активный отдых и семейный досуг</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Активный отдых детей проводится при участии родителей, при этом используются разнообразные нетрадиционные формы отдыха:</w:t>
      </w:r>
    </w:p>
    <w:p w:rsidR="008B0650" w:rsidRPr="00932118" w:rsidRDefault="008B0650" w:rsidP="008B0650">
      <w:pPr>
        <w:numPr>
          <w:ilvl w:val="0"/>
          <w:numId w:val="3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Физкультурно-оздоровительные праздники по программе «Оздоровление», проводятся 2 раза в год.</w:t>
      </w:r>
    </w:p>
    <w:p w:rsidR="008B0650" w:rsidRPr="00932118" w:rsidRDefault="008B0650" w:rsidP="008B0650">
      <w:pPr>
        <w:numPr>
          <w:ilvl w:val="0"/>
          <w:numId w:val="3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«День здоровья», проводится 1 раз в квартал.</w:t>
      </w:r>
    </w:p>
    <w:p w:rsidR="008B0650" w:rsidRPr="00932118" w:rsidRDefault="008B0650" w:rsidP="008B0650">
      <w:pPr>
        <w:numPr>
          <w:ilvl w:val="0"/>
          <w:numId w:val="3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«Неделя здоровья», проводится 1 раз в квартал.</w:t>
      </w:r>
    </w:p>
    <w:p w:rsidR="008B0650" w:rsidRPr="00932118" w:rsidRDefault="008B0650" w:rsidP="008B0650">
      <w:pPr>
        <w:numPr>
          <w:ilvl w:val="0"/>
          <w:numId w:val="30"/>
        </w:numPr>
        <w:spacing w:after="0" w:line="225" w:lineRule="atLeast"/>
        <w:ind w:left="0"/>
        <w:textAlignment w:val="baseline"/>
        <w:rPr>
          <w:rFonts w:ascii="Times New Roman" w:eastAsia="Times New Roman" w:hAnsi="Times New Roman" w:cs="Times New Roman"/>
          <w:color w:val="000000"/>
          <w:sz w:val="24"/>
          <w:szCs w:val="24"/>
        </w:rPr>
      </w:pPr>
      <w:proofErr w:type="spellStart"/>
      <w:r w:rsidRPr="00932118">
        <w:rPr>
          <w:rFonts w:ascii="Times New Roman" w:eastAsia="Times New Roman" w:hAnsi="Times New Roman" w:cs="Times New Roman"/>
          <w:color w:val="000000"/>
          <w:sz w:val="24"/>
          <w:szCs w:val="24"/>
        </w:rPr>
        <w:t>Минитуризм</w:t>
      </w:r>
      <w:proofErr w:type="spellEnd"/>
      <w:r w:rsidRPr="00932118">
        <w:rPr>
          <w:rFonts w:ascii="Times New Roman" w:eastAsia="Times New Roman" w:hAnsi="Times New Roman" w:cs="Times New Roman"/>
          <w:color w:val="000000"/>
          <w:sz w:val="24"/>
          <w:szCs w:val="24"/>
        </w:rPr>
        <w:t>.</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Существуют такие формы работы, которые можно запланировать и в первой половине дня, и во второй.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Рассмотрим их.</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Формы и методы работы по основам безопасности жизнедеятельности. (Убережем, поможем, покажем, научим):</w:t>
      </w:r>
    </w:p>
    <w:p w:rsidR="008B0650" w:rsidRPr="00932118" w:rsidRDefault="008B0650" w:rsidP="008B0650">
      <w:pPr>
        <w:numPr>
          <w:ilvl w:val="0"/>
          <w:numId w:val="3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Ознакомление с художественной литературой (рассказы, стихи, </w:t>
      </w:r>
      <w:proofErr w:type="spellStart"/>
      <w:r w:rsidRPr="00932118">
        <w:rPr>
          <w:rFonts w:ascii="Times New Roman" w:eastAsia="Times New Roman" w:hAnsi="Times New Roman" w:cs="Times New Roman"/>
          <w:color w:val="000000"/>
          <w:sz w:val="24"/>
          <w:szCs w:val="24"/>
        </w:rPr>
        <w:t>стихи-добавлялки</w:t>
      </w:r>
      <w:proofErr w:type="spellEnd"/>
      <w:r w:rsidRPr="00932118">
        <w:rPr>
          <w:rFonts w:ascii="Times New Roman" w:eastAsia="Times New Roman" w:hAnsi="Times New Roman" w:cs="Times New Roman"/>
          <w:color w:val="000000"/>
          <w:sz w:val="24"/>
          <w:szCs w:val="24"/>
        </w:rPr>
        <w:t>, загадки, каламбуры, песенки).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8B0650" w:rsidRPr="00932118" w:rsidRDefault="008B0650" w:rsidP="008B0650">
      <w:pPr>
        <w:numPr>
          <w:ilvl w:val="0"/>
          <w:numId w:val="3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Рифмованные правила поведения безопасности.</w:t>
      </w:r>
    </w:p>
    <w:p w:rsidR="008B0650" w:rsidRPr="00932118" w:rsidRDefault="008B0650" w:rsidP="008B0650">
      <w:pPr>
        <w:numPr>
          <w:ilvl w:val="0"/>
          <w:numId w:val="33"/>
        </w:numPr>
        <w:spacing w:after="0" w:line="225" w:lineRule="atLeast"/>
        <w:ind w:left="0"/>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Рассматривание картин, предметных и сюжетных картинок, альбомов, плакатов, иллюстраций, муляжей, макетов.</w:t>
      </w:r>
      <w:proofErr w:type="gramEnd"/>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8B0650" w:rsidRPr="00932118" w:rsidRDefault="008B0650" w:rsidP="008B0650">
      <w:pPr>
        <w:numPr>
          <w:ilvl w:val="0"/>
          <w:numId w:val="3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Экскурсии, целевые прогулки.</w:t>
      </w:r>
    </w:p>
    <w:p w:rsidR="008B0650" w:rsidRPr="00932118" w:rsidRDefault="008B0650" w:rsidP="008B0650">
      <w:pPr>
        <w:numPr>
          <w:ilvl w:val="0"/>
          <w:numId w:val="3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Продуктивные виды детской деятельности — изготовление плакатов, макетов вместе с детьми.</w:t>
      </w:r>
    </w:p>
    <w:p w:rsidR="008B0650" w:rsidRPr="00932118" w:rsidRDefault="008B0650" w:rsidP="008B0650">
      <w:pPr>
        <w:numPr>
          <w:ilvl w:val="0"/>
          <w:numId w:val="36"/>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Беседы с детьми: по профилактике ложных вызовов, обсуждение опасных ситуаций (в старших группах).</w:t>
      </w:r>
    </w:p>
    <w:p w:rsidR="008B0650" w:rsidRPr="00932118" w:rsidRDefault="008B0650" w:rsidP="008B0650">
      <w:pPr>
        <w:numPr>
          <w:ilvl w:val="0"/>
          <w:numId w:val="37"/>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Тренинги (игровые).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Ознакомление детей с художественной литературой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1-2 </w:t>
      </w:r>
      <w:proofErr w:type="gramStart"/>
      <w:r w:rsidRPr="00932118">
        <w:rPr>
          <w:rFonts w:ascii="Times New Roman" w:eastAsia="Times New Roman" w:hAnsi="Times New Roman" w:cs="Times New Roman"/>
          <w:color w:val="000000"/>
          <w:sz w:val="24"/>
          <w:szCs w:val="24"/>
        </w:rPr>
        <w:t>больших</w:t>
      </w:r>
      <w:proofErr w:type="gramEnd"/>
      <w:r w:rsidRPr="00932118">
        <w:rPr>
          <w:rFonts w:ascii="Times New Roman" w:eastAsia="Times New Roman" w:hAnsi="Times New Roman" w:cs="Times New Roman"/>
          <w:color w:val="000000"/>
          <w:sz w:val="24"/>
          <w:szCs w:val="24"/>
        </w:rPr>
        <w:t xml:space="preserve"> произведения.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p>
    <w:p w:rsidR="008B0650" w:rsidRPr="00932118" w:rsidRDefault="008B0650" w:rsidP="008B0650">
      <w:pPr>
        <w:numPr>
          <w:ilvl w:val="0"/>
          <w:numId w:val="3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p>
    <w:p w:rsidR="008B0650" w:rsidRPr="00932118" w:rsidRDefault="008B0650" w:rsidP="008B0650">
      <w:pPr>
        <w:numPr>
          <w:ilvl w:val="0"/>
          <w:numId w:val="38"/>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Короткие художественные произведения для непродолжительного чтения подбираются на неделю — месяц.</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младшей группе</w:t>
      </w:r>
      <w:r w:rsidRPr="00932118">
        <w:rPr>
          <w:rFonts w:ascii="Times New Roman" w:eastAsia="Times New Roman" w:hAnsi="Times New Roman" w:cs="Times New Roman"/>
          <w:color w:val="000000"/>
          <w:sz w:val="24"/>
          <w:szCs w:val="24"/>
        </w:rPr>
        <w:t> воспитатель знакомит детей с народными песенками, стихами, народными сказками, сказками зарубежных и отечественных авторов.</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средней группе </w:t>
      </w:r>
      <w:r w:rsidRPr="00932118">
        <w:rPr>
          <w:rFonts w:ascii="Times New Roman" w:eastAsia="Times New Roman" w:hAnsi="Times New Roman" w:cs="Times New Roman"/>
          <w:color w:val="000000"/>
          <w:sz w:val="24"/>
          <w:szCs w:val="24"/>
        </w:rPr>
        <w:t>воспитатель знакомит детей с баснями, сказками про животных, которые</w:t>
      </w:r>
      <w:r w:rsidRPr="00932118">
        <w:rPr>
          <w:rFonts w:ascii="Times New Roman" w:eastAsia="Times New Roman" w:hAnsi="Times New Roman" w:cs="Times New Roman"/>
          <w:b/>
          <w:bCs/>
          <w:color w:val="000000"/>
          <w:sz w:val="24"/>
          <w:szCs w:val="24"/>
        </w:rPr>
        <w:t> </w:t>
      </w:r>
      <w:r w:rsidRPr="00932118">
        <w:rPr>
          <w:rFonts w:ascii="Times New Roman" w:eastAsia="Times New Roman" w:hAnsi="Times New Roman" w:cs="Times New Roman"/>
          <w:color w:val="000000"/>
          <w:sz w:val="24"/>
          <w:szCs w:val="24"/>
        </w:rPr>
        <w:t xml:space="preserve">являются носителями определенных качеств, песенками и </w:t>
      </w:r>
      <w:proofErr w:type="spellStart"/>
      <w:r w:rsidRPr="00932118">
        <w:rPr>
          <w:rFonts w:ascii="Times New Roman" w:eastAsia="Times New Roman" w:hAnsi="Times New Roman" w:cs="Times New Roman"/>
          <w:color w:val="000000"/>
          <w:sz w:val="24"/>
          <w:szCs w:val="24"/>
        </w:rPr>
        <w:t>потешками</w:t>
      </w:r>
      <w:proofErr w:type="spellEnd"/>
      <w:r w:rsidRPr="00932118">
        <w:rPr>
          <w:rFonts w:ascii="Times New Roman" w:eastAsia="Times New Roman" w:hAnsi="Times New Roman" w:cs="Times New Roman"/>
          <w:color w:val="000000"/>
          <w:sz w:val="24"/>
          <w:szCs w:val="24"/>
        </w:rPr>
        <w:t>, произведениями о правилах поведения и культуре общения.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В старшей группе </w:t>
      </w:r>
      <w:r w:rsidRPr="00932118">
        <w:rPr>
          <w:rFonts w:ascii="Times New Roman" w:eastAsia="Times New Roman" w:hAnsi="Times New Roman" w:cs="Times New Roman"/>
          <w:color w:val="000000"/>
          <w:sz w:val="24"/>
          <w:szCs w:val="24"/>
        </w:rPr>
        <w:t>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Организация работы по театрализованной деятельности:</w:t>
      </w:r>
    </w:p>
    <w:p w:rsidR="008B0650" w:rsidRPr="00932118" w:rsidRDefault="008B0650" w:rsidP="008B0650">
      <w:pPr>
        <w:numPr>
          <w:ilvl w:val="0"/>
          <w:numId w:val="3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Театрализованная деятельность планируется в утренние и вечерние часы в нерегламентированное время.</w:t>
      </w:r>
    </w:p>
    <w:p w:rsidR="008B0650" w:rsidRPr="00932118" w:rsidRDefault="008B0650" w:rsidP="008B0650">
      <w:pPr>
        <w:numPr>
          <w:ilvl w:val="0"/>
          <w:numId w:val="3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Театрализованная деятельность, может быть представлена частью занятия по разным видам деятельности</w:t>
      </w:r>
    </w:p>
    <w:p w:rsidR="008B0650" w:rsidRPr="00932118" w:rsidRDefault="008B0650" w:rsidP="008B0650">
      <w:pPr>
        <w:numPr>
          <w:ilvl w:val="0"/>
          <w:numId w:val="39"/>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Театрализованная деятельность, может быть запланирована как специальное занятие.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Виды театрализованной деятельности:</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Просмотр кукольных спектаклей и беседа по ним.</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Игры-драматизации: с пальчиками, с куклами бибабо, импровизации.</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Подготовка и разыгрывание разнообразных сказок и инсценировок.</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Упражнения по формированию выразительности исполнения (вербальной и невербальной).</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lastRenderedPageBreak/>
        <w:t>Отдельные упражнения по этике.</w:t>
      </w:r>
    </w:p>
    <w:p w:rsidR="008B0650" w:rsidRPr="00932118" w:rsidRDefault="008B0650" w:rsidP="008B0650">
      <w:pPr>
        <w:numPr>
          <w:ilvl w:val="0"/>
          <w:numId w:val="40"/>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Упражнения в целях социально-эмоционального развития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w:t>
      </w:r>
      <w:proofErr w:type="gramStart"/>
      <w:r w:rsidRPr="00932118">
        <w:rPr>
          <w:rFonts w:ascii="Times New Roman" w:eastAsia="Times New Roman" w:hAnsi="Times New Roman" w:cs="Times New Roman"/>
          <w:color w:val="000000"/>
          <w:sz w:val="24"/>
          <w:szCs w:val="24"/>
        </w:rPr>
        <w:t>такие</w:t>
      </w:r>
      <w:proofErr w:type="gramEnd"/>
      <w:r w:rsidRPr="00932118">
        <w:rPr>
          <w:rFonts w:ascii="Times New Roman" w:eastAsia="Times New Roman" w:hAnsi="Times New Roman" w:cs="Times New Roman"/>
          <w:color w:val="000000"/>
          <w:sz w:val="24"/>
          <w:szCs w:val="24"/>
        </w:rPr>
        <w:t>, как умение старших детей занять малыша, развлечь его, доставить ему радость и удовольствие.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Познавательно-речевое развитие</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
    <w:p w:rsidR="008B0650" w:rsidRPr="00932118" w:rsidRDefault="008B0650" w:rsidP="00AE2C27">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Виды совместной деятельности детей и воспитателя:</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Целевые прогулки, передвижные выставки, экскурсии.</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Подвижные игры, сопровождаемые литературным текстом или песней.</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Подвижные игры со звукоподражаниями.</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Подвижные игры, способствующие развитию фонематического и слогового восприятия («Мяч в воздухе», «</w:t>
      </w:r>
      <w:proofErr w:type="spellStart"/>
      <w:r w:rsidRPr="00932118">
        <w:rPr>
          <w:rFonts w:ascii="Times New Roman" w:eastAsia="Times New Roman" w:hAnsi="Times New Roman" w:cs="Times New Roman"/>
          <w:color w:val="000000"/>
          <w:sz w:val="24"/>
          <w:szCs w:val="24"/>
        </w:rPr>
        <w:t>Ловишка</w:t>
      </w:r>
      <w:proofErr w:type="spellEnd"/>
      <w:r w:rsidRPr="00932118">
        <w:rPr>
          <w:rFonts w:ascii="Times New Roman" w:eastAsia="Times New Roman" w:hAnsi="Times New Roman" w:cs="Times New Roman"/>
          <w:color w:val="000000"/>
          <w:sz w:val="24"/>
          <w:szCs w:val="24"/>
        </w:rPr>
        <w:t xml:space="preserve"> из круга», Найди себе пару», «Мяч в кругу»).</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Подвижные игры, направленные на формирование лексико-грамматической стороны речи («Земля, вода, огонь, воздух», «Прятки» и другие).</w:t>
      </w:r>
      <w:proofErr w:type="gramEnd"/>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Беседы.</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Викторины, конкурсы с речевым материалом.</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с природным материалом.</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Продуктивные виды деятельности: рисунки, аппликации и </w:t>
      </w:r>
      <w:proofErr w:type="gramStart"/>
      <w:r w:rsidRPr="00932118">
        <w:rPr>
          <w:rFonts w:ascii="Times New Roman" w:eastAsia="Times New Roman" w:hAnsi="Times New Roman" w:cs="Times New Roman"/>
          <w:color w:val="000000"/>
          <w:sz w:val="24"/>
          <w:szCs w:val="24"/>
        </w:rPr>
        <w:t>другое</w:t>
      </w:r>
      <w:proofErr w:type="gramEnd"/>
      <w:r w:rsidRPr="00932118">
        <w:rPr>
          <w:rFonts w:ascii="Times New Roman" w:eastAsia="Times New Roman" w:hAnsi="Times New Roman" w:cs="Times New Roman"/>
          <w:color w:val="000000"/>
          <w:sz w:val="24"/>
          <w:szCs w:val="24"/>
        </w:rPr>
        <w:t>.</w:t>
      </w:r>
    </w:p>
    <w:p w:rsidR="008B0650" w:rsidRPr="00932118" w:rsidRDefault="008B0650" w:rsidP="008B0650">
      <w:pPr>
        <w:numPr>
          <w:ilvl w:val="0"/>
          <w:numId w:val="41"/>
        </w:numPr>
        <w:spacing w:after="0" w:line="225" w:lineRule="atLeast"/>
        <w:ind w:left="0"/>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Игры-эксперименты (Например: тонет — не тонет, бьется — не бьется, катится — не катится).</w:t>
      </w:r>
      <w:proofErr w:type="gramEnd"/>
    </w:p>
    <w:p w:rsidR="008B0650" w:rsidRPr="00932118" w:rsidRDefault="008B0650" w:rsidP="00582B96">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Средства и формы обучения языку, направленные на развитие коммуникативной компетенции ребенка, включают в себя:</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Специальные речевые занятия.</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Дидактические игры и упражнения с парным взаимодействием.</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с передачей по кругу мяча, картинок.</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 «Живые слова», «Телефон».</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Игры-драматизации.</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Беседы с детьми.</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Народные игры.</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Сюжетно-ролевые игры.</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Этюды, импровизации.</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Наблюдения, прогулки, экскурсии.</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Рассматривание рисунков и фотографий.</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Свободное и тематическое рисование, лепку.</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Чтение художественных произведений.</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Рассказы педагога и рассказы детей.</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Сочинение историй.</w:t>
      </w:r>
    </w:p>
    <w:p w:rsidR="008B0650" w:rsidRPr="00932118" w:rsidRDefault="008B0650" w:rsidP="008B0650">
      <w:pPr>
        <w:numPr>
          <w:ilvl w:val="0"/>
          <w:numId w:val="42"/>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Мини-конкурсы, игры-соревнования.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самостоятельной деятельности детей.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для ее возникновения и развития.</w:t>
      </w:r>
    </w:p>
    <w:p w:rsidR="008B0650" w:rsidRPr="00932118" w:rsidRDefault="008B0650" w:rsidP="00582B96">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Планирование гимнастик</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noProof/>
          <w:color w:val="000000"/>
          <w:sz w:val="24"/>
          <w:szCs w:val="24"/>
        </w:rPr>
        <w:lastRenderedPageBreak/>
        <w:drawing>
          <wp:inline distT="0" distB="0" distL="0" distR="0">
            <wp:extent cx="5334000" cy="3686175"/>
            <wp:effectExtent l="19050" t="0" r="0" b="0"/>
            <wp:docPr id="2" name="Рисунок 2" descr="календарный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лендарный план"/>
                    <pic:cNvPicPr>
                      <a:picLocks noChangeAspect="1" noChangeArrowheads="1"/>
                    </pic:cNvPicPr>
                  </pic:nvPicPr>
                  <pic:blipFill>
                    <a:blip r:embed="rId8" cstate="print"/>
                    <a:srcRect/>
                    <a:stretch>
                      <a:fillRect/>
                    </a:stretch>
                  </pic:blipFill>
                  <pic:spPr bwMode="auto">
                    <a:xfrm>
                      <a:off x="0" y="0"/>
                      <a:ext cx="5334000" cy="3686175"/>
                    </a:xfrm>
                    <a:prstGeom prst="rect">
                      <a:avLst/>
                    </a:prstGeom>
                    <a:noFill/>
                    <a:ln w="9525">
                      <a:noFill/>
                      <a:miter lim="800000"/>
                      <a:headEnd/>
                      <a:tailEnd/>
                    </a:ln>
                  </pic:spPr>
                </pic:pic>
              </a:graphicData>
            </a:graphic>
          </wp:inline>
        </w:drawing>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Утренняя гимнастика</w:t>
      </w:r>
      <w:r w:rsidRPr="00932118">
        <w:rPr>
          <w:rFonts w:ascii="Times New Roman" w:eastAsia="Times New Roman" w:hAnsi="Times New Roman" w:cs="Times New Roman"/>
          <w:color w:val="000000"/>
          <w:sz w:val="24"/>
          <w:szCs w:val="24"/>
        </w:rPr>
        <w:t> проводится ежедневно.</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8B0650" w:rsidRPr="00932118" w:rsidRDefault="008B0650" w:rsidP="008B0650">
      <w:pPr>
        <w:numPr>
          <w:ilvl w:val="0"/>
          <w:numId w:val="4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1 часть – вводная, в которой выполняются разнообразные виды ходьбы и бега,</w:t>
      </w:r>
    </w:p>
    <w:p w:rsidR="008B0650" w:rsidRPr="00932118" w:rsidRDefault="008B0650" w:rsidP="008B0650">
      <w:pPr>
        <w:numPr>
          <w:ilvl w:val="0"/>
          <w:numId w:val="4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2 часть – средняя, включает в себя комплекс </w:t>
      </w:r>
      <w:proofErr w:type="spellStart"/>
      <w:r w:rsidRPr="00932118">
        <w:rPr>
          <w:rFonts w:ascii="Times New Roman" w:eastAsia="Times New Roman" w:hAnsi="Times New Roman" w:cs="Times New Roman"/>
          <w:color w:val="000000"/>
          <w:sz w:val="24"/>
          <w:szCs w:val="24"/>
        </w:rPr>
        <w:t>общеразвивающих</w:t>
      </w:r>
      <w:proofErr w:type="spellEnd"/>
      <w:r w:rsidRPr="00932118">
        <w:rPr>
          <w:rFonts w:ascii="Times New Roman" w:eastAsia="Times New Roman" w:hAnsi="Times New Roman" w:cs="Times New Roman"/>
          <w:color w:val="000000"/>
          <w:sz w:val="24"/>
          <w:szCs w:val="24"/>
        </w:rPr>
        <w:t xml:space="preserve"> упражнений с указанием И. п.,</w:t>
      </w:r>
    </w:p>
    <w:p w:rsidR="008B0650" w:rsidRPr="00932118" w:rsidRDefault="008B0650" w:rsidP="008B0650">
      <w:pPr>
        <w:numPr>
          <w:ilvl w:val="0"/>
          <w:numId w:val="43"/>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3 часть – заключительная.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Обязательно должна быть указана дозировка выполнения всех движений и упражнений.</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Дыхательная гимнастика</w:t>
      </w:r>
      <w:r w:rsidRPr="00932118">
        <w:rPr>
          <w:rFonts w:ascii="Times New Roman" w:eastAsia="Times New Roman" w:hAnsi="Times New Roman" w:cs="Times New Roman"/>
          <w:color w:val="000000"/>
          <w:sz w:val="24"/>
          <w:szCs w:val="24"/>
        </w:rPr>
        <w:t> проводится 3 раза в день. Лучше всего проводить перед приемом пищи, перед сном, после сна.</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Пальчиковая гимнастика</w:t>
      </w:r>
      <w:r w:rsidRPr="00932118">
        <w:rPr>
          <w:rFonts w:ascii="Times New Roman" w:eastAsia="Times New Roman" w:hAnsi="Times New Roman" w:cs="Times New Roman"/>
          <w:color w:val="000000"/>
          <w:sz w:val="24"/>
          <w:szCs w:val="24"/>
        </w:rPr>
        <w:t> проводится 2 раза в день. Лучше проводить во время занятий или в перерывах между ними.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Зрительная гимнастика </w:t>
      </w:r>
      <w:r w:rsidRPr="00932118">
        <w:rPr>
          <w:rFonts w:ascii="Times New Roman" w:eastAsia="Times New Roman" w:hAnsi="Times New Roman" w:cs="Times New Roman"/>
          <w:color w:val="000000"/>
          <w:sz w:val="24"/>
          <w:szCs w:val="24"/>
        </w:rPr>
        <w:t>занимает 3-5 минут и проводится в свободное время от занятий, минимум — 2 раза в день.</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Артикуляционную гимнастику</w:t>
      </w:r>
      <w:r w:rsidRPr="00932118">
        <w:rPr>
          <w:rFonts w:ascii="Times New Roman" w:eastAsia="Times New Roman" w:hAnsi="Times New Roman" w:cs="Times New Roman"/>
          <w:color w:val="000000"/>
          <w:sz w:val="24"/>
          <w:szCs w:val="24"/>
        </w:rPr>
        <w:t> 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Гимнастика после сна</w:t>
      </w:r>
      <w:r w:rsidRPr="00932118">
        <w:rPr>
          <w:rFonts w:ascii="Times New Roman" w:eastAsia="Times New Roman" w:hAnsi="Times New Roman" w:cs="Times New Roman"/>
          <w:color w:val="000000"/>
          <w:sz w:val="24"/>
          <w:szCs w:val="24"/>
        </w:rPr>
        <w:t xml:space="preserve"> проводится ежедневно во второй половине дня в течение 5-7 минут с применением дыхательных упражнений, которые способствуют нормализации деятельности </w:t>
      </w:r>
      <w:proofErr w:type="spellStart"/>
      <w:proofErr w:type="gramStart"/>
      <w:r w:rsidRPr="00932118">
        <w:rPr>
          <w:rFonts w:ascii="Times New Roman" w:eastAsia="Times New Roman" w:hAnsi="Times New Roman" w:cs="Times New Roman"/>
          <w:color w:val="000000"/>
          <w:sz w:val="24"/>
          <w:szCs w:val="24"/>
        </w:rPr>
        <w:t>сердечно-сосудистой</w:t>
      </w:r>
      <w:proofErr w:type="spellEnd"/>
      <w:proofErr w:type="gramEnd"/>
      <w:r w:rsidRPr="00932118">
        <w:rPr>
          <w:rFonts w:ascii="Times New Roman" w:eastAsia="Times New Roman" w:hAnsi="Times New Roman" w:cs="Times New Roman"/>
          <w:color w:val="000000"/>
          <w:sz w:val="24"/>
          <w:szCs w:val="24"/>
        </w:rPr>
        <w:t xml:space="preserve"> системы, тренировке навыков правильного дыхания.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Существует также </w:t>
      </w:r>
      <w:r w:rsidRPr="00932118">
        <w:rPr>
          <w:rFonts w:ascii="Times New Roman" w:eastAsia="Times New Roman" w:hAnsi="Times New Roman" w:cs="Times New Roman"/>
          <w:b/>
          <w:bCs/>
          <w:color w:val="000000"/>
          <w:sz w:val="24"/>
          <w:szCs w:val="24"/>
        </w:rPr>
        <w:t>сопряженная гимнастика</w:t>
      </w:r>
      <w:r w:rsidRPr="00932118">
        <w:rPr>
          <w:rFonts w:ascii="Times New Roman" w:eastAsia="Times New Roman" w:hAnsi="Times New Roman" w:cs="Times New Roman"/>
          <w:color w:val="000000"/>
          <w:sz w:val="24"/>
          <w:szCs w:val="24"/>
        </w:rPr>
        <w:t xml:space="preserve"> — театр пальчика и языка. Такая гимнастика может </w:t>
      </w:r>
      <w:proofErr w:type="gramStart"/>
      <w:r w:rsidRPr="00932118">
        <w:rPr>
          <w:rFonts w:ascii="Times New Roman" w:eastAsia="Times New Roman" w:hAnsi="Times New Roman" w:cs="Times New Roman"/>
          <w:color w:val="000000"/>
          <w:sz w:val="24"/>
          <w:szCs w:val="24"/>
        </w:rPr>
        <w:t>проводиться</w:t>
      </w:r>
      <w:proofErr w:type="gramEnd"/>
      <w:r w:rsidRPr="00932118">
        <w:rPr>
          <w:rFonts w:ascii="Times New Roman" w:eastAsia="Times New Roman" w:hAnsi="Times New Roman" w:cs="Times New Roman"/>
          <w:color w:val="000000"/>
          <w:sz w:val="24"/>
          <w:szCs w:val="24"/>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Гимнастика мозга</w:t>
      </w:r>
      <w:r w:rsidRPr="00932118">
        <w:rPr>
          <w:rFonts w:ascii="Times New Roman" w:eastAsia="Times New Roman" w:hAnsi="Times New Roman" w:cs="Times New Roman"/>
          <w:color w:val="000000"/>
          <w:sz w:val="24"/>
          <w:szCs w:val="24"/>
        </w:rPr>
        <w:t xml:space="preserve"> направлена на координацию движений </w:t>
      </w:r>
      <w:proofErr w:type="gramStart"/>
      <w:r w:rsidRPr="00932118">
        <w:rPr>
          <w:rFonts w:ascii="Times New Roman" w:eastAsia="Times New Roman" w:hAnsi="Times New Roman" w:cs="Times New Roman"/>
          <w:color w:val="000000"/>
          <w:sz w:val="24"/>
          <w:szCs w:val="24"/>
        </w:rPr>
        <w:t>по</w:t>
      </w:r>
      <w:proofErr w:type="gramEnd"/>
      <w:r w:rsidRPr="00932118">
        <w:rPr>
          <w:rFonts w:ascii="Times New Roman" w:eastAsia="Times New Roman" w:hAnsi="Times New Roman" w:cs="Times New Roman"/>
          <w:color w:val="000000"/>
          <w:sz w:val="24"/>
          <w:szCs w:val="24"/>
        </w:rPr>
        <w:t xml:space="preserve"> </w:t>
      </w:r>
      <w:proofErr w:type="gramStart"/>
      <w:r w:rsidRPr="00932118">
        <w:rPr>
          <w:rFonts w:ascii="Times New Roman" w:eastAsia="Times New Roman" w:hAnsi="Times New Roman" w:cs="Times New Roman"/>
          <w:color w:val="000000"/>
          <w:sz w:val="24"/>
          <w:szCs w:val="24"/>
        </w:rPr>
        <w:t>мелкой</w:t>
      </w:r>
      <w:proofErr w:type="gramEnd"/>
      <w:r w:rsidRPr="00932118">
        <w:rPr>
          <w:rFonts w:ascii="Times New Roman" w:eastAsia="Times New Roman" w:hAnsi="Times New Roman" w:cs="Times New Roman"/>
          <w:color w:val="000000"/>
          <w:sz w:val="24"/>
          <w:szCs w:val="24"/>
        </w:rPr>
        <w:t xml:space="preserve">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932118">
        <w:rPr>
          <w:rFonts w:ascii="Times New Roman" w:eastAsia="Times New Roman" w:hAnsi="Times New Roman" w:cs="Times New Roman"/>
          <w:color w:val="000000"/>
          <w:sz w:val="24"/>
          <w:szCs w:val="24"/>
        </w:rPr>
        <w:t>проводят</w:t>
      </w:r>
      <w:proofErr w:type="gramEnd"/>
      <w:r w:rsidRPr="00932118">
        <w:rPr>
          <w:rFonts w:ascii="Times New Roman" w:eastAsia="Times New Roman" w:hAnsi="Times New Roman" w:cs="Times New Roman"/>
          <w:color w:val="000000"/>
          <w:sz w:val="24"/>
          <w:szCs w:val="24"/>
        </w:rPr>
        <w:t xml:space="preserve"> начиная со старшего дошкольного возраста. Длительность комплекса составляет 5-7 минут.</w:t>
      </w:r>
    </w:p>
    <w:p w:rsidR="008B0650" w:rsidRPr="00932118" w:rsidRDefault="008B0650" w:rsidP="00582B96">
      <w:pPr>
        <w:spacing w:after="0" w:line="240" w:lineRule="auto"/>
        <w:jc w:val="center"/>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lastRenderedPageBreak/>
        <w:t>Режим двигательной и интеллектуальной нагрузки, включая мероприятия по безопасности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образовательной работы с детьми.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Практический материал:</w:t>
      </w:r>
    </w:p>
    <w:p w:rsidR="008B0650" w:rsidRPr="00932118" w:rsidRDefault="008B0650" w:rsidP="008B0650">
      <w:pPr>
        <w:numPr>
          <w:ilvl w:val="0"/>
          <w:numId w:val="4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 коррекционно-педагогической и социально-психологической работы с детьми.</w:t>
      </w:r>
    </w:p>
    <w:p w:rsidR="008B0650" w:rsidRPr="00932118" w:rsidRDefault="008B0650" w:rsidP="008B0650">
      <w:pPr>
        <w:numPr>
          <w:ilvl w:val="0"/>
          <w:numId w:val="4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План оздоровительно-воспитательной работы с детьми на летний период.</w:t>
      </w:r>
    </w:p>
    <w:p w:rsidR="008B0650" w:rsidRPr="00932118" w:rsidRDefault="008B0650" w:rsidP="008B0650">
      <w:pPr>
        <w:numPr>
          <w:ilvl w:val="0"/>
          <w:numId w:val="44"/>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Модели и варианты режимов двигательной и интеллектуальной активности для детей от 2 до 7 лет</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педагогическое кредо настоящего воспитателя.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Для успешного планирования целесообразен традиционный порядок работы воспитателей в группе: один день с утра, другой — со второй половины дня. 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Любой план не является действенным без методического сопровождения, которое может быть представлено в виде  перспективных планов, методических указаний, книг, картотек.</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С целью оптимизации планирования рекомендуем продолжать использовать картотеку. Оформление должно быть современным и иметь эстетический вид.</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b/>
          <w:bCs/>
          <w:color w:val="000000"/>
          <w:sz w:val="24"/>
          <w:szCs w:val="24"/>
        </w:rPr>
        <w:t>Преимущества картотеки:</w:t>
      </w:r>
    </w:p>
    <w:p w:rsidR="008B0650" w:rsidRPr="00932118" w:rsidRDefault="008B0650" w:rsidP="008B0650">
      <w:pPr>
        <w:numPr>
          <w:ilvl w:val="0"/>
          <w:numId w:val="4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Идет накопление содержания педагогического процесса, вариантов форм, методов работы с детьми, в том числе и </w:t>
      </w:r>
      <w:proofErr w:type="gramStart"/>
      <w:r w:rsidRPr="00932118">
        <w:rPr>
          <w:rFonts w:ascii="Times New Roman" w:eastAsia="Times New Roman" w:hAnsi="Times New Roman" w:cs="Times New Roman"/>
          <w:color w:val="000000"/>
          <w:sz w:val="24"/>
          <w:szCs w:val="24"/>
        </w:rPr>
        <w:t>со</w:t>
      </w:r>
      <w:proofErr w:type="gramEnd"/>
      <w:r w:rsidRPr="00932118">
        <w:rPr>
          <w:rFonts w:ascii="Times New Roman" w:eastAsia="Times New Roman" w:hAnsi="Times New Roman" w:cs="Times New Roman"/>
          <w:color w:val="000000"/>
          <w:sz w:val="24"/>
          <w:szCs w:val="24"/>
        </w:rPr>
        <w:t xml:space="preserve"> взрослыми. В нужный момент педагог использует из своего «банка» то, что лучше всего позволит ему решить воспитательно-образовательные задачи.</w:t>
      </w:r>
    </w:p>
    <w:p w:rsidR="008B0650" w:rsidRPr="00932118" w:rsidRDefault="008B0650" w:rsidP="008B0650">
      <w:pPr>
        <w:numPr>
          <w:ilvl w:val="0"/>
          <w:numId w:val="4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Картотека позволяет многократно использовать накопленный материал, по необходимости корректируя его. Это дает возможность педагогу экономить силы и время для общения с ребятами.</w:t>
      </w:r>
    </w:p>
    <w:p w:rsidR="008B0650" w:rsidRPr="00932118" w:rsidRDefault="008B0650" w:rsidP="008B0650">
      <w:pPr>
        <w:numPr>
          <w:ilvl w:val="0"/>
          <w:numId w:val="4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Хранение информации в форме картотеки позволяет понять систему, логику, зависимость между различным материалом.</w:t>
      </w:r>
    </w:p>
    <w:p w:rsidR="008B0650" w:rsidRPr="00932118" w:rsidRDefault="008B0650" w:rsidP="008B0650">
      <w:pPr>
        <w:numPr>
          <w:ilvl w:val="0"/>
          <w:numId w:val="4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Педагог учится моделировать педагогический процесс с детьми, ведь вариантов объединения готовых карточек бессчетное множество.</w:t>
      </w:r>
    </w:p>
    <w:p w:rsidR="008B0650" w:rsidRPr="00932118" w:rsidRDefault="008B0650" w:rsidP="008B0650">
      <w:pPr>
        <w:numPr>
          <w:ilvl w:val="0"/>
          <w:numId w:val="45"/>
        </w:numPr>
        <w:spacing w:after="0" w:line="225" w:lineRule="atLeast"/>
        <w:ind w:left="0"/>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Педагог имеет возможность накапливать материалы «впрок» без большого напряжения.</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proofErr w:type="gramStart"/>
      <w:r w:rsidRPr="00932118">
        <w:rPr>
          <w:rFonts w:ascii="Times New Roman" w:eastAsia="Times New Roman" w:hAnsi="Times New Roman" w:cs="Times New Roman"/>
          <w:color w:val="000000"/>
          <w:sz w:val="24"/>
          <w:szCs w:val="24"/>
        </w:rPr>
        <w:t>При наличии блочного календарного планирования на неделю в сочетании с карточным на день</w:t>
      </w:r>
      <w:proofErr w:type="gramEnd"/>
      <w:r w:rsidRPr="00932118">
        <w:rPr>
          <w:rFonts w:ascii="Times New Roman" w:eastAsia="Times New Roman" w:hAnsi="Times New Roman" w:cs="Times New Roman"/>
          <w:color w:val="000000"/>
          <w:sz w:val="24"/>
          <w:szCs w:val="24"/>
        </w:rPr>
        <w:t xml:space="preserve"> у педагога имеется целостное представление о педагогическом процессе, возможность динамично и с наименьшими затратами реагировать на изменяющуюся обстановку в группе.</w:t>
      </w:r>
    </w:p>
    <w:p w:rsidR="008B0650" w:rsidRPr="00932118" w:rsidRDefault="008B0650" w:rsidP="00582B96">
      <w:pPr>
        <w:spacing w:after="0" w:line="240" w:lineRule="auto"/>
        <w:textAlignment w:val="baseline"/>
        <w:outlineLvl w:val="1"/>
        <w:rPr>
          <w:rFonts w:ascii="Times New Roman" w:eastAsia="Times New Roman" w:hAnsi="Times New Roman" w:cs="Times New Roman"/>
          <w:b/>
          <w:bCs/>
          <w:sz w:val="24"/>
          <w:szCs w:val="24"/>
        </w:rPr>
      </w:pPr>
      <w:r w:rsidRPr="00932118">
        <w:rPr>
          <w:rFonts w:ascii="Times New Roman" w:eastAsia="Times New Roman" w:hAnsi="Times New Roman" w:cs="Times New Roman"/>
          <w:b/>
          <w:bCs/>
          <w:sz w:val="24"/>
          <w:szCs w:val="24"/>
        </w:rPr>
        <w:t>ВЫВОД:</w:t>
      </w:r>
    </w:p>
    <w:p w:rsidR="008B0650" w:rsidRPr="00932118" w:rsidRDefault="008B0650" w:rsidP="008B0650">
      <w:pPr>
        <w:spacing w:after="0" w:line="225" w:lineRule="atLeast"/>
        <w:textAlignment w:val="baseline"/>
        <w:rPr>
          <w:rFonts w:ascii="Times New Roman" w:eastAsia="Times New Roman" w:hAnsi="Times New Roman" w:cs="Times New Roman"/>
          <w:color w:val="000000"/>
          <w:sz w:val="24"/>
          <w:szCs w:val="24"/>
        </w:rPr>
      </w:pPr>
      <w:r w:rsidRPr="00932118">
        <w:rPr>
          <w:rFonts w:ascii="Times New Roman" w:eastAsia="Times New Roman" w:hAnsi="Times New Roman" w:cs="Times New Roman"/>
          <w:color w:val="000000"/>
          <w:sz w:val="24"/>
          <w:szCs w:val="24"/>
        </w:rPr>
        <w:t xml:space="preserve">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w:t>
      </w:r>
      <w:proofErr w:type="spellStart"/>
      <w:r w:rsidRPr="00932118">
        <w:rPr>
          <w:rFonts w:ascii="Times New Roman" w:eastAsia="Times New Roman" w:hAnsi="Times New Roman" w:cs="Times New Roman"/>
          <w:color w:val="000000"/>
          <w:sz w:val="24"/>
          <w:szCs w:val="24"/>
        </w:rPr>
        <w:t>гендерные</w:t>
      </w:r>
      <w:proofErr w:type="spellEnd"/>
      <w:r w:rsidRPr="00932118">
        <w:rPr>
          <w:rFonts w:ascii="Times New Roman" w:eastAsia="Times New Roman" w:hAnsi="Times New Roman" w:cs="Times New Roman"/>
          <w:color w:val="000000"/>
          <w:sz w:val="24"/>
          <w:szCs w:val="24"/>
        </w:rPr>
        <w:t>, возрастные и индивидуальные особенности детей. В плане должно быть отражено разнообразие и содержательность видов детской деятельности.</w:t>
      </w:r>
    </w:p>
    <w:p w:rsidR="002011D6" w:rsidRPr="00932118" w:rsidRDefault="002011D6">
      <w:pPr>
        <w:rPr>
          <w:rFonts w:ascii="Times New Roman" w:hAnsi="Times New Roman" w:cs="Times New Roman"/>
          <w:sz w:val="24"/>
          <w:szCs w:val="24"/>
        </w:rPr>
      </w:pPr>
    </w:p>
    <w:sectPr w:rsidR="002011D6" w:rsidRPr="00932118" w:rsidSect="007B5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D47"/>
    <w:multiLevelType w:val="multilevel"/>
    <w:tmpl w:val="AEDC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E66BF9"/>
    <w:multiLevelType w:val="multilevel"/>
    <w:tmpl w:val="0E1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709D1"/>
    <w:multiLevelType w:val="multilevel"/>
    <w:tmpl w:val="83B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86892"/>
    <w:multiLevelType w:val="multilevel"/>
    <w:tmpl w:val="181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E223B"/>
    <w:multiLevelType w:val="multilevel"/>
    <w:tmpl w:val="DE1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477BD9"/>
    <w:multiLevelType w:val="multilevel"/>
    <w:tmpl w:val="291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D42A3D"/>
    <w:multiLevelType w:val="multilevel"/>
    <w:tmpl w:val="557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62470"/>
    <w:multiLevelType w:val="multilevel"/>
    <w:tmpl w:val="1DA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5434CF"/>
    <w:multiLevelType w:val="multilevel"/>
    <w:tmpl w:val="541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920FF6"/>
    <w:multiLevelType w:val="multilevel"/>
    <w:tmpl w:val="1DFC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9277B2"/>
    <w:multiLevelType w:val="multilevel"/>
    <w:tmpl w:val="58E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14168D"/>
    <w:multiLevelType w:val="multilevel"/>
    <w:tmpl w:val="BF50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76ED8"/>
    <w:multiLevelType w:val="multilevel"/>
    <w:tmpl w:val="3F1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911EFF"/>
    <w:multiLevelType w:val="multilevel"/>
    <w:tmpl w:val="8736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1277D"/>
    <w:multiLevelType w:val="multilevel"/>
    <w:tmpl w:val="4EC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4B34EB"/>
    <w:multiLevelType w:val="multilevel"/>
    <w:tmpl w:val="C37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9B71A42"/>
    <w:multiLevelType w:val="multilevel"/>
    <w:tmpl w:val="2CA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45617C"/>
    <w:multiLevelType w:val="multilevel"/>
    <w:tmpl w:val="5CBA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193387"/>
    <w:multiLevelType w:val="multilevel"/>
    <w:tmpl w:val="053A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D626A2"/>
    <w:multiLevelType w:val="multilevel"/>
    <w:tmpl w:val="AE4E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893315"/>
    <w:multiLevelType w:val="multilevel"/>
    <w:tmpl w:val="BDD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FF0ACF"/>
    <w:multiLevelType w:val="multilevel"/>
    <w:tmpl w:val="B17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572A50"/>
    <w:multiLevelType w:val="multilevel"/>
    <w:tmpl w:val="F4F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447E4B"/>
    <w:multiLevelType w:val="multilevel"/>
    <w:tmpl w:val="BBEC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903944"/>
    <w:multiLevelType w:val="multilevel"/>
    <w:tmpl w:val="6D9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4A1441"/>
    <w:multiLevelType w:val="multilevel"/>
    <w:tmpl w:val="5B5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0D0A22"/>
    <w:multiLevelType w:val="multilevel"/>
    <w:tmpl w:val="B4A0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B94ECF"/>
    <w:multiLevelType w:val="multilevel"/>
    <w:tmpl w:val="35E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56F15"/>
    <w:multiLevelType w:val="multilevel"/>
    <w:tmpl w:val="8C7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4218C3"/>
    <w:multiLevelType w:val="multilevel"/>
    <w:tmpl w:val="2C9E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7079A8"/>
    <w:multiLevelType w:val="multilevel"/>
    <w:tmpl w:val="C91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0A3949"/>
    <w:multiLevelType w:val="multilevel"/>
    <w:tmpl w:val="EBC2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F7214D"/>
    <w:multiLevelType w:val="multilevel"/>
    <w:tmpl w:val="8D90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731CB6"/>
    <w:multiLevelType w:val="multilevel"/>
    <w:tmpl w:val="6D2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FE0693"/>
    <w:multiLevelType w:val="multilevel"/>
    <w:tmpl w:val="E7D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AD5BC9"/>
    <w:multiLevelType w:val="multilevel"/>
    <w:tmpl w:val="F7D2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5A54DF"/>
    <w:multiLevelType w:val="multilevel"/>
    <w:tmpl w:val="4B92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047C86"/>
    <w:multiLevelType w:val="multilevel"/>
    <w:tmpl w:val="DD8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5FC14F7"/>
    <w:multiLevelType w:val="multilevel"/>
    <w:tmpl w:val="0D3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9E473B"/>
    <w:multiLevelType w:val="multilevel"/>
    <w:tmpl w:val="B87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DF6ED5"/>
    <w:multiLevelType w:val="multilevel"/>
    <w:tmpl w:val="815A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A61252"/>
    <w:multiLevelType w:val="multilevel"/>
    <w:tmpl w:val="19A4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FD1B73"/>
    <w:multiLevelType w:val="multilevel"/>
    <w:tmpl w:val="9C5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834719"/>
    <w:multiLevelType w:val="multilevel"/>
    <w:tmpl w:val="8636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4A107F"/>
    <w:multiLevelType w:val="multilevel"/>
    <w:tmpl w:val="1A5A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2"/>
  </w:num>
  <w:num w:numId="3">
    <w:abstractNumId w:val="38"/>
  </w:num>
  <w:num w:numId="4">
    <w:abstractNumId w:val="42"/>
  </w:num>
  <w:num w:numId="5">
    <w:abstractNumId w:val="39"/>
  </w:num>
  <w:num w:numId="6">
    <w:abstractNumId w:val="7"/>
  </w:num>
  <w:num w:numId="7">
    <w:abstractNumId w:val="16"/>
  </w:num>
  <w:num w:numId="8">
    <w:abstractNumId w:val="2"/>
  </w:num>
  <w:num w:numId="9">
    <w:abstractNumId w:val="17"/>
  </w:num>
  <w:num w:numId="10">
    <w:abstractNumId w:val="21"/>
  </w:num>
  <w:num w:numId="11">
    <w:abstractNumId w:val="41"/>
  </w:num>
  <w:num w:numId="12">
    <w:abstractNumId w:val="26"/>
  </w:num>
  <w:num w:numId="13">
    <w:abstractNumId w:val="44"/>
  </w:num>
  <w:num w:numId="14">
    <w:abstractNumId w:val="29"/>
  </w:num>
  <w:num w:numId="15">
    <w:abstractNumId w:val="8"/>
  </w:num>
  <w:num w:numId="16">
    <w:abstractNumId w:val="5"/>
  </w:num>
  <w:num w:numId="17">
    <w:abstractNumId w:val="24"/>
  </w:num>
  <w:num w:numId="18">
    <w:abstractNumId w:val="31"/>
  </w:num>
  <w:num w:numId="19">
    <w:abstractNumId w:val="9"/>
  </w:num>
  <w:num w:numId="20">
    <w:abstractNumId w:val="34"/>
  </w:num>
  <w:num w:numId="21">
    <w:abstractNumId w:val="6"/>
  </w:num>
  <w:num w:numId="22">
    <w:abstractNumId w:val="11"/>
  </w:num>
  <w:num w:numId="23">
    <w:abstractNumId w:val="43"/>
  </w:num>
  <w:num w:numId="24">
    <w:abstractNumId w:val="27"/>
  </w:num>
  <w:num w:numId="25">
    <w:abstractNumId w:val="37"/>
  </w:num>
  <w:num w:numId="26">
    <w:abstractNumId w:val="13"/>
  </w:num>
  <w:num w:numId="27">
    <w:abstractNumId w:val="36"/>
  </w:num>
  <w:num w:numId="28">
    <w:abstractNumId w:val="23"/>
  </w:num>
  <w:num w:numId="29">
    <w:abstractNumId w:val="33"/>
  </w:num>
  <w:num w:numId="30">
    <w:abstractNumId w:val="0"/>
  </w:num>
  <w:num w:numId="31">
    <w:abstractNumId w:val="32"/>
  </w:num>
  <w:num w:numId="32">
    <w:abstractNumId w:val="35"/>
  </w:num>
  <w:num w:numId="33">
    <w:abstractNumId w:val="30"/>
  </w:num>
  <w:num w:numId="34">
    <w:abstractNumId w:val="25"/>
  </w:num>
  <w:num w:numId="35">
    <w:abstractNumId w:val="12"/>
  </w:num>
  <w:num w:numId="36">
    <w:abstractNumId w:val="14"/>
  </w:num>
  <w:num w:numId="37">
    <w:abstractNumId w:val="20"/>
  </w:num>
  <w:num w:numId="38">
    <w:abstractNumId w:val="1"/>
  </w:num>
  <w:num w:numId="39">
    <w:abstractNumId w:val="40"/>
  </w:num>
  <w:num w:numId="40">
    <w:abstractNumId w:val="4"/>
  </w:num>
  <w:num w:numId="41">
    <w:abstractNumId w:val="28"/>
  </w:num>
  <w:num w:numId="42">
    <w:abstractNumId w:val="19"/>
  </w:num>
  <w:num w:numId="43">
    <w:abstractNumId w:val="15"/>
  </w:num>
  <w:num w:numId="44">
    <w:abstractNumId w:val="18"/>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650"/>
    <w:rsid w:val="002011D6"/>
    <w:rsid w:val="00582B96"/>
    <w:rsid w:val="007B5CAE"/>
    <w:rsid w:val="008B0650"/>
    <w:rsid w:val="00932118"/>
    <w:rsid w:val="00AE2C27"/>
    <w:rsid w:val="00DB4401"/>
    <w:rsid w:val="00E82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AE"/>
  </w:style>
  <w:style w:type="paragraph" w:styleId="1">
    <w:name w:val="heading 1"/>
    <w:basedOn w:val="a"/>
    <w:link w:val="10"/>
    <w:uiPriority w:val="9"/>
    <w:qFormat/>
    <w:rsid w:val="008B06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B06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6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B0650"/>
    <w:rPr>
      <w:rFonts w:ascii="Times New Roman" w:eastAsia="Times New Roman" w:hAnsi="Times New Roman" w:cs="Times New Roman"/>
      <w:b/>
      <w:bCs/>
      <w:sz w:val="36"/>
      <w:szCs w:val="36"/>
    </w:rPr>
  </w:style>
  <w:style w:type="paragraph" w:styleId="a3">
    <w:name w:val="Normal (Web)"/>
    <w:basedOn w:val="a"/>
    <w:uiPriority w:val="99"/>
    <w:semiHidden/>
    <w:unhideWhenUsed/>
    <w:rsid w:val="008B06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0650"/>
    <w:rPr>
      <w:b/>
      <w:bCs/>
    </w:rPr>
  </w:style>
  <w:style w:type="character" w:customStyle="1" w:styleId="apple-converted-space">
    <w:name w:val="apple-converted-space"/>
    <w:basedOn w:val="a0"/>
    <w:rsid w:val="008B0650"/>
  </w:style>
  <w:style w:type="character" w:styleId="a5">
    <w:name w:val="Hyperlink"/>
    <w:basedOn w:val="a0"/>
    <w:uiPriority w:val="99"/>
    <w:semiHidden/>
    <w:unhideWhenUsed/>
    <w:rsid w:val="008B0650"/>
    <w:rPr>
      <w:color w:val="0000FF"/>
      <w:u w:val="single"/>
    </w:rPr>
  </w:style>
  <w:style w:type="character" w:styleId="a6">
    <w:name w:val="Emphasis"/>
    <w:basedOn w:val="a0"/>
    <w:uiPriority w:val="20"/>
    <w:qFormat/>
    <w:rsid w:val="008B0650"/>
    <w:rPr>
      <w:i/>
      <w:iCs/>
    </w:rPr>
  </w:style>
  <w:style w:type="paragraph" w:styleId="a7">
    <w:name w:val="Balloon Text"/>
    <w:basedOn w:val="a"/>
    <w:link w:val="a8"/>
    <w:uiPriority w:val="99"/>
    <w:semiHidden/>
    <w:unhideWhenUsed/>
    <w:rsid w:val="008B06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971341">
      <w:bodyDiv w:val="1"/>
      <w:marLeft w:val="0"/>
      <w:marRight w:val="0"/>
      <w:marTop w:val="0"/>
      <w:marBottom w:val="0"/>
      <w:divBdr>
        <w:top w:val="none" w:sz="0" w:space="0" w:color="auto"/>
        <w:left w:val="none" w:sz="0" w:space="0" w:color="auto"/>
        <w:bottom w:val="none" w:sz="0" w:space="0" w:color="auto"/>
        <w:right w:val="none" w:sz="0" w:space="0" w:color="auto"/>
      </w:divBdr>
      <w:divsChild>
        <w:div w:id="92433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eti-club.ru/new_rab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i-club.ru/category/igri" TargetMode="External"/><Relationship Id="rId5" Type="http://schemas.openxmlformats.org/officeDocument/2006/relationships/hyperlink" Target="http://www.deti-club.ru/category/zaniat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8337</Words>
  <Characters>47524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Кью</dc:creator>
  <cp:lastModifiedBy>денис</cp:lastModifiedBy>
  <cp:revision>2</cp:revision>
  <cp:lastPrinted>2013-12-12T00:14:00Z</cp:lastPrinted>
  <dcterms:created xsi:type="dcterms:W3CDTF">2021-03-14T13:49:00Z</dcterms:created>
  <dcterms:modified xsi:type="dcterms:W3CDTF">2021-03-14T13:49:00Z</dcterms:modified>
</cp:coreProperties>
</file>